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Default="00B95F4C" w:rsidP="00B95F4C">
      <w:pPr>
        <w:pStyle w:val="Textkrper"/>
        <w:rPr>
          <w:lang w:val="de-DE"/>
        </w:rPr>
      </w:pPr>
      <w:bookmarkStart w:id="0" w:name="_GoBack"/>
      <w:bookmarkEnd w:id="0"/>
    </w:p>
    <w:p w:rsidR="00B95F4C" w:rsidRDefault="00B95F4C" w:rsidP="00B95F4C">
      <w:pPr>
        <w:pStyle w:val="Textkrper"/>
        <w:ind w:left="0"/>
        <w:rPr>
          <w:lang w:val="de-DE"/>
        </w:rPr>
      </w:pPr>
      <w:r>
        <w:rPr>
          <w:lang w:val="de-DE"/>
        </w:rPr>
        <w:t>___________________________</w:t>
      </w:r>
      <w:r w:rsidR="00965C57">
        <w:rPr>
          <w:lang w:val="de-DE"/>
        </w:rPr>
        <w:t>-</w:t>
      </w:r>
      <w:r w:rsidR="00373075">
        <w:rPr>
          <w:lang w:val="de-DE"/>
        </w:rPr>
        <w:t>Feststoff</w:t>
      </w:r>
      <w:r w:rsidR="00965C57">
        <w:rPr>
          <w:lang w:val="de-DE"/>
        </w:rPr>
        <w:t>zerkleinerer</w:t>
      </w:r>
    </w:p>
    <w:p w:rsidR="00A016EF" w:rsidRDefault="00A016EF" w:rsidP="00A016EF">
      <w:pPr>
        <w:pStyle w:val="Textkrper"/>
        <w:ind w:left="0"/>
        <w:rPr>
          <w:lang w:val="de-DE"/>
        </w:rPr>
      </w:pPr>
    </w:p>
    <w:p w:rsidR="00102950" w:rsidRPr="00DB7B01" w:rsidRDefault="00102950" w:rsidP="00C516C5">
      <w:pPr>
        <w:pStyle w:val="Textkrper"/>
        <w:ind w:left="0"/>
        <w:rPr>
          <w:lang w:val="de-DE"/>
        </w:rPr>
      </w:pPr>
      <w:r>
        <w:rPr>
          <w:lang w:val="de-DE"/>
        </w:rPr>
        <w:t xml:space="preserve">Feststoffzerkleinerer für die Zerkleinerung von langfaserigen Feststoffen wie </w:t>
      </w:r>
      <w:r w:rsidR="00F96A92">
        <w:rPr>
          <w:lang w:val="de-DE"/>
        </w:rPr>
        <w:t>typische Verzop</w:t>
      </w:r>
      <w:r w:rsidR="00C516C5">
        <w:rPr>
          <w:lang w:val="de-DE"/>
        </w:rPr>
        <w:t>-</w:t>
      </w:r>
      <w:r w:rsidR="00F96A92">
        <w:rPr>
          <w:lang w:val="de-DE"/>
        </w:rPr>
        <w:t>fungen und Lumpen aus der Faulturmumwälzung.</w:t>
      </w:r>
      <w:r>
        <w:rPr>
          <w:lang w:val="de-DE"/>
        </w:rPr>
        <w:t xml:space="preserve"> Ausgeführt als Grobstofferzkleinerer mit integriertem Feststoffabscheider in robuster und platzsparender Ausführung. Das Gehäuse ist als einteiliges Blockgehäuse in Grauguß GG25 für den Einbau in die Saug- oder Druckleitung zu liefern. Ein einfacher und schneller Zugriff auf die Schneideinheit und dem Feststoff</w:t>
      </w:r>
      <w:r w:rsidR="00C516C5">
        <w:rPr>
          <w:lang w:val="de-DE"/>
        </w:rPr>
        <w:t>-</w:t>
      </w:r>
      <w:r>
        <w:rPr>
          <w:lang w:val="de-DE"/>
        </w:rPr>
        <w:t xml:space="preserve">abscheider ist z.B. über einen Schnellschlussdeckel vorzusehen. Die Gleitringdichtung mit </w:t>
      </w:r>
      <w:r w:rsidR="00C516C5">
        <w:rPr>
          <w:lang w:val="de-DE"/>
        </w:rPr>
        <w:t xml:space="preserve">     </w:t>
      </w:r>
      <w:r>
        <w:rPr>
          <w:lang w:val="de-DE"/>
        </w:rPr>
        <w:t>Öl-Quench ist ohne Demontage des Feststoffzerkleinerers aus der Rohrleitung zu wechseln. Die rotierenden Schneidräder und die fest montierten Gegenschneid müssen berührungsfrei zueinander arbeiten um reibungsbedingten Verschleiß zu vermeiden. Zum Lieferumfang gehört die Ölfüllung für die Erstinbetriebnahme.</w:t>
      </w:r>
    </w:p>
    <w:p w:rsidR="008A3495" w:rsidRDefault="008A3495" w:rsidP="008C30E7">
      <w:pPr>
        <w:tabs>
          <w:tab w:val="left" w:pos="3119"/>
          <w:tab w:val="right" w:pos="4678"/>
          <w:tab w:val="left" w:pos="4962"/>
        </w:tabs>
        <w:spacing w:before="120" w:after="120" w:line="288" w:lineRule="auto"/>
        <w:rPr>
          <w:color w:val="00728B"/>
          <w:lang w:val="de-DE"/>
        </w:rPr>
      </w:pPr>
    </w:p>
    <w:p w:rsidR="00B95F4C" w:rsidRPr="00DB7B01" w:rsidRDefault="008A3495" w:rsidP="00AA275A">
      <w:pPr>
        <w:tabs>
          <w:tab w:val="left" w:pos="3119"/>
          <w:tab w:val="right" w:pos="4678"/>
          <w:tab w:val="left" w:pos="4962"/>
        </w:tabs>
        <w:spacing w:before="120" w:after="120" w:line="312" w:lineRule="auto"/>
        <w:rPr>
          <w:b/>
          <w:color w:val="00728B"/>
          <w:lang w:val="de-DE"/>
        </w:rPr>
      </w:pPr>
      <w:r>
        <w:rPr>
          <w:b/>
          <w:color w:val="00728B"/>
          <w:lang w:val="de-DE"/>
        </w:rPr>
        <w:t>T</w:t>
      </w:r>
      <w:r w:rsidR="00B95F4C" w:rsidRPr="00DB7B01">
        <w:rPr>
          <w:b/>
          <w:color w:val="00728B"/>
          <w:lang w:val="de-DE"/>
        </w:rPr>
        <w:t>echnische Daten:</w:t>
      </w:r>
    </w:p>
    <w:p w:rsidR="00B95F4C" w:rsidRPr="00DB7B01" w:rsidRDefault="00965C57" w:rsidP="00B95F4C">
      <w:pPr>
        <w:tabs>
          <w:tab w:val="left" w:pos="3119"/>
          <w:tab w:val="left" w:pos="7088"/>
        </w:tabs>
        <w:spacing w:after="200" w:line="360" w:lineRule="auto"/>
        <w:ind w:right="170"/>
        <w:rPr>
          <w:lang w:val="de-DE"/>
        </w:rPr>
      </w:pPr>
      <w:r>
        <w:rPr>
          <w:lang w:val="de-DE"/>
        </w:rPr>
        <w:t>M</w:t>
      </w:r>
      <w:r w:rsidR="00B95F4C" w:rsidRPr="00DB7B01">
        <w:rPr>
          <w:lang w:val="de-DE"/>
        </w:rPr>
        <w:t xml:space="preserve">edium: </w:t>
      </w:r>
      <w:r w:rsidR="00B95F4C">
        <w:rPr>
          <w:lang w:val="de-DE"/>
        </w:rPr>
        <w:tab/>
      </w:r>
      <w:r w:rsidR="00B95F4C" w:rsidRPr="00DB7B01">
        <w:rPr>
          <w:lang w:val="de-DE"/>
        </w:rPr>
        <w:t>_________________</w:t>
      </w:r>
      <w:r w:rsidR="00B95F4C">
        <w:rPr>
          <w:lang w:val="de-DE"/>
        </w:rPr>
        <w:t>____________</w:t>
      </w:r>
      <w:r w:rsidR="00AA275A">
        <w:rPr>
          <w:lang w:val="de-DE"/>
        </w:rPr>
        <w:t>_____</w:t>
      </w:r>
      <w:r w:rsidR="00A006F7">
        <w:rPr>
          <w:lang w:val="de-DE"/>
        </w:rPr>
        <w:t>__</w:t>
      </w:r>
    </w:p>
    <w:p w:rsidR="00102950" w:rsidRPr="00DB7B01" w:rsidRDefault="00102950" w:rsidP="00102950">
      <w:pPr>
        <w:tabs>
          <w:tab w:val="left" w:pos="3119"/>
          <w:tab w:val="right" w:pos="4678"/>
          <w:tab w:val="left" w:pos="4962"/>
        </w:tabs>
        <w:spacing w:after="200" w:line="360" w:lineRule="auto"/>
        <w:rPr>
          <w:lang w:val="de-DE"/>
        </w:rPr>
      </w:pPr>
      <w:r>
        <w:rPr>
          <w:lang w:val="de-DE"/>
        </w:rPr>
        <w:t>Feststoffgehalt:</w:t>
      </w:r>
      <w:r>
        <w:rPr>
          <w:lang w:val="de-DE"/>
        </w:rPr>
        <w:tab/>
        <w:t>___________________</w:t>
      </w:r>
      <w:r>
        <w:rPr>
          <w:lang w:val="de-DE"/>
        </w:rPr>
        <w:tab/>
        <w:t>% TS</w:t>
      </w:r>
    </w:p>
    <w:p w:rsidR="00102950" w:rsidRDefault="00102950" w:rsidP="00102950">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102950" w:rsidRPr="00DB7B01" w:rsidRDefault="00102950" w:rsidP="00102950">
      <w:pPr>
        <w:tabs>
          <w:tab w:val="left" w:pos="3119"/>
          <w:tab w:val="right" w:pos="4678"/>
          <w:tab w:val="left" w:pos="4962"/>
        </w:tabs>
        <w:spacing w:after="200" w:line="360" w:lineRule="auto"/>
        <w:rPr>
          <w:lang w:val="de-DE"/>
        </w:rPr>
      </w:pPr>
      <w:r>
        <w:rPr>
          <w:lang w:val="de-DE"/>
        </w:rPr>
        <w:t>Durchsatz</w:t>
      </w:r>
      <w:r w:rsidRPr="00DB7B01">
        <w:rPr>
          <w:lang w:val="de-DE"/>
        </w:rPr>
        <w:t>menge:</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102950" w:rsidRPr="00DB7B01" w:rsidRDefault="00102950" w:rsidP="00102950">
      <w:pPr>
        <w:tabs>
          <w:tab w:val="left" w:pos="3119"/>
          <w:tab w:val="right" w:pos="4678"/>
          <w:tab w:val="left" w:pos="4962"/>
        </w:tabs>
        <w:spacing w:after="200" w:line="360" w:lineRule="auto"/>
        <w:rPr>
          <w:lang w:val="de-DE"/>
        </w:rPr>
      </w:pPr>
      <w:r>
        <w:rPr>
          <w:lang w:val="de-DE"/>
        </w:rPr>
        <w:t>Eintritts</w:t>
      </w:r>
      <w:r w:rsidRPr="00DB7B01">
        <w:rPr>
          <w:lang w:val="de-DE"/>
        </w:rPr>
        <w:t>druck:</w:t>
      </w:r>
      <w:r w:rsidRPr="00DB7B01">
        <w:rPr>
          <w:lang w:val="de-DE"/>
        </w:rPr>
        <w:tab/>
        <w:t>___________________</w:t>
      </w:r>
      <w:r w:rsidRPr="00DB7B01">
        <w:rPr>
          <w:lang w:val="de-DE"/>
        </w:rPr>
        <w:tab/>
        <w:t>bar</w:t>
      </w:r>
    </w:p>
    <w:p w:rsidR="00102950" w:rsidRPr="00DB7B01" w:rsidRDefault="00102950" w:rsidP="00102950">
      <w:pPr>
        <w:tabs>
          <w:tab w:val="left" w:pos="3119"/>
          <w:tab w:val="right" w:pos="4678"/>
          <w:tab w:val="left" w:pos="4962"/>
        </w:tabs>
        <w:spacing w:after="200" w:line="360" w:lineRule="auto"/>
        <w:rPr>
          <w:lang w:val="de-DE"/>
        </w:rPr>
      </w:pPr>
      <w:r>
        <w:rPr>
          <w:lang w:val="de-DE"/>
        </w:rPr>
        <w:t>Rohrverbindungen</w:t>
      </w:r>
      <w:r w:rsidRPr="00DB7B01">
        <w:rPr>
          <w:lang w:val="de-DE"/>
        </w:rPr>
        <w:t>:</w:t>
      </w:r>
      <w:r w:rsidRPr="00DB7B01">
        <w:rPr>
          <w:lang w:val="de-DE"/>
        </w:rPr>
        <w:tab/>
        <w:t xml:space="preserve">saugseitig: DN _________ </w:t>
      </w:r>
      <w:r w:rsidRPr="00DB7B01">
        <w:rPr>
          <w:lang w:val="de-DE"/>
        </w:rPr>
        <w:tab/>
        <w:t>PN 10/16</w:t>
      </w:r>
    </w:p>
    <w:p w:rsidR="00102950" w:rsidRPr="00DB7B01" w:rsidRDefault="00102950" w:rsidP="00102950">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102950" w:rsidRPr="003014B1" w:rsidRDefault="00102950" w:rsidP="00102950">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3014B1" w:rsidRDefault="003014B1"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76670E" w:rsidRDefault="0076670E" w:rsidP="00B95F4C">
      <w:pPr>
        <w:tabs>
          <w:tab w:val="left" w:pos="2268"/>
        </w:tabs>
        <w:spacing w:before="120" w:after="120" w:line="288" w:lineRule="auto"/>
        <w:rPr>
          <w:color w:val="00728B"/>
          <w:lang w:val="de-DE"/>
        </w:rPr>
      </w:pPr>
    </w:p>
    <w:p w:rsidR="00B95F4C" w:rsidRPr="00DB7B01" w:rsidRDefault="00373075" w:rsidP="00B95F4C">
      <w:pPr>
        <w:tabs>
          <w:tab w:val="left" w:pos="2268"/>
        </w:tabs>
        <w:spacing w:before="120" w:after="120" w:line="288" w:lineRule="auto"/>
        <w:rPr>
          <w:b/>
          <w:color w:val="00728B"/>
          <w:lang w:val="de-DE"/>
        </w:rPr>
      </w:pPr>
      <w:proofErr w:type="spellStart"/>
      <w:r>
        <w:rPr>
          <w:b/>
          <w:color w:val="00728B"/>
          <w:lang w:val="de-DE"/>
        </w:rPr>
        <w:lastRenderedPageBreak/>
        <w:t>Feststoffzerkleinerer</w:t>
      </w:r>
      <w:proofErr w:type="spellEnd"/>
      <w:r w:rsidR="003014B1">
        <w:rPr>
          <w:b/>
          <w:color w:val="00728B"/>
          <w:lang w:val="de-DE"/>
        </w:rPr>
        <w:t>-D</w:t>
      </w:r>
      <w:r w:rsidR="00B95F4C" w:rsidRPr="00DB7B01">
        <w:rPr>
          <w:b/>
          <w:color w:val="00728B"/>
          <w:lang w:val="de-DE"/>
        </w:rPr>
        <w:t>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00965C57">
        <w:rPr>
          <w:lang w:val="de-DE"/>
        </w:rPr>
        <w:t xml:space="preserve">BÖRGER </w:t>
      </w:r>
      <w:r w:rsidR="008A3495">
        <w:rPr>
          <w:lang w:val="de-DE"/>
        </w:rPr>
        <w:t>Rotorrechen</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450264">
        <w:rPr>
          <w:lang w:val="de-DE"/>
        </w:rPr>
        <w:t>12</w:t>
      </w:r>
      <w:r w:rsidRPr="00DB7B01">
        <w:rPr>
          <w:lang w:val="de-DE"/>
        </w:rPr>
        <w:t xml:space="preserve">2 -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965C57" w:rsidP="00B95F4C">
      <w:pPr>
        <w:tabs>
          <w:tab w:val="left" w:pos="3119"/>
          <w:tab w:val="right" w:pos="4678"/>
          <w:tab w:val="left" w:pos="4962"/>
        </w:tabs>
        <w:spacing w:before="120" w:after="120" w:line="288" w:lineRule="auto"/>
        <w:rPr>
          <w:lang w:val="de-DE"/>
        </w:rPr>
      </w:pPr>
      <w:r>
        <w:rPr>
          <w:lang w:val="de-DE"/>
        </w:rPr>
        <w:t>D</w:t>
      </w:r>
      <w:r w:rsidR="00B95F4C" w:rsidRPr="00DB7B01">
        <w:rPr>
          <w:lang w:val="de-DE"/>
        </w:rPr>
        <w:t>rehzahl:</w:t>
      </w:r>
      <w:r w:rsidR="00B95F4C" w:rsidRPr="00DB7B01">
        <w:rPr>
          <w:lang w:val="de-DE"/>
        </w:rPr>
        <w:tab/>
        <w:t xml:space="preserve">___________________ </w:t>
      </w:r>
      <w:r w:rsidR="00B95F4C"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3043F3" w:rsidRDefault="00B95F4C" w:rsidP="0076670E">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76670E" w:rsidRDefault="0076670E" w:rsidP="0076670E">
      <w:pPr>
        <w:tabs>
          <w:tab w:val="left" w:pos="3119"/>
          <w:tab w:val="right" w:pos="4678"/>
          <w:tab w:val="left" w:pos="4962"/>
        </w:tabs>
        <w:spacing w:before="120" w:after="120" w:line="288" w:lineRule="auto"/>
        <w:rPr>
          <w:lang w:val="de-DE"/>
        </w:rPr>
      </w:pPr>
    </w:p>
    <w:p w:rsidR="00C516C5" w:rsidRDefault="00C516C5" w:rsidP="0076670E">
      <w:pPr>
        <w:tabs>
          <w:tab w:val="left" w:pos="3119"/>
          <w:tab w:val="right" w:pos="4678"/>
          <w:tab w:val="left" w:pos="4962"/>
        </w:tabs>
        <w:spacing w:before="120" w:after="120" w:line="288" w:lineRule="auto"/>
        <w:rPr>
          <w:lang w:val="de-DE"/>
        </w:rPr>
      </w:pPr>
    </w:p>
    <w:p w:rsidR="0043107D" w:rsidRDefault="0043107D" w:rsidP="0076670E">
      <w:pPr>
        <w:tabs>
          <w:tab w:val="left" w:pos="3119"/>
          <w:tab w:val="right" w:pos="4678"/>
          <w:tab w:val="left" w:pos="4962"/>
        </w:tabs>
        <w:spacing w:before="120" w:after="120" w:line="288" w:lineRule="auto"/>
        <w:rPr>
          <w:lang w:val="de-DE"/>
        </w:rPr>
      </w:pPr>
    </w:p>
    <w:p w:rsidR="0043107D" w:rsidRDefault="0043107D" w:rsidP="0076670E">
      <w:pPr>
        <w:tabs>
          <w:tab w:val="left" w:pos="3119"/>
          <w:tab w:val="right" w:pos="4678"/>
          <w:tab w:val="left" w:pos="4962"/>
        </w:tabs>
        <w:spacing w:before="120" w:after="120" w:line="288" w:lineRule="auto"/>
        <w:rPr>
          <w:lang w:val="de-DE"/>
        </w:rPr>
      </w:pPr>
    </w:p>
    <w:p w:rsidR="00B95F4C" w:rsidRPr="00DB7B01" w:rsidRDefault="00610F4A" w:rsidP="00B95F4C">
      <w:pPr>
        <w:tabs>
          <w:tab w:val="left" w:pos="3119"/>
        </w:tabs>
        <w:spacing w:before="120" w:after="120" w:line="288" w:lineRule="auto"/>
        <w:rPr>
          <w:b/>
          <w:color w:val="00728B"/>
          <w:lang w:val="de-DE"/>
        </w:rPr>
      </w:pPr>
      <w:r>
        <w:rPr>
          <w:b/>
          <w:color w:val="00728B"/>
          <w:lang w:val="de-DE"/>
        </w:rPr>
        <w:t>A</w:t>
      </w:r>
      <w:r w:rsidR="00B95F4C" w:rsidRPr="00DB7B01">
        <w:rPr>
          <w:b/>
          <w:color w:val="00728B"/>
          <w:lang w:val="de-DE"/>
        </w:rPr>
        <w:t>usführung und Werkstoffe:</w:t>
      </w:r>
    </w:p>
    <w:p w:rsidR="005C43A5" w:rsidRDefault="003014B1" w:rsidP="005C43A5">
      <w:pPr>
        <w:tabs>
          <w:tab w:val="left" w:pos="2268"/>
          <w:tab w:val="left" w:pos="3119"/>
        </w:tabs>
        <w:spacing w:line="288" w:lineRule="auto"/>
        <w:rPr>
          <w:lang w:val="de-DE"/>
        </w:rPr>
      </w:pPr>
      <w:r>
        <w:rPr>
          <w:lang w:val="de-DE"/>
        </w:rPr>
        <w:t>G</w:t>
      </w:r>
      <w:r w:rsidR="00B95F4C" w:rsidRPr="00DB7B01">
        <w:rPr>
          <w:lang w:val="de-DE"/>
        </w:rPr>
        <w:t>ehäuse:</w:t>
      </w:r>
      <w:r w:rsidR="00B95F4C" w:rsidRPr="00DB7B01">
        <w:rPr>
          <w:lang w:val="de-DE"/>
        </w:rPr>
        <w:tab/>
      </w:r>
      <w:r w:rsidR="00B95F4C">
        <w:rPr>
          <w:lang w:val="de-DE"/>
        </w:rPr>
        <w:tab/>
      </w:r>
      <w:r w:rsidR="005C43A5">
        <w:rPr>
          <w:lang w:val="de-DE"/>
        </w:rPr>
        <w:t xml:space="preserve">druckfestes, </w:t>
      </w:r>
      <w:r w:rsidR="00A006F7" w:rsidRPr="0025722D">
        <w:rPr>
          <w:lang w:val="de-DE"/>
        </w:rPr>
        <w:t>e</w:t>
      </w:r>
      <w:r w:rsidR="00B95F4C" w:rsidRPr="0025722D">
        <w:rPr>
          <w:lang w:val="de-DE"/>
        </w:rPr>
        <w:t>inteiliges Blockgehäuse aus EN-GJL-250 (GG 25)</w:t>
      </w:r>
      <w:r w:rsidR="005C43A5">
        <w:rPr>
          <w:lang w:val="de-DE"/>
        </w:rPr>
        <w:t xml:space="preserve"> </w:t>
      </w:r>
    </w:p>
    <w:p w:rsidR="00B95F4C" w:rsidRDefault="005C43A5" w:rsidP="005C43A5">
      <w:pPr>
        <w:tabs>
          <w:tab w:val="left" w:pos="2268"/>
          <w:tab w:val="left" w:pos="3119"/>
        </w:tabs>
        <w:spacing w:line="288" w:lineRule="auto"/>
        <w:rPr>
          <w:lang w:val="de-DE"/>
        </w:rPr>
      </w:pPr>
      <w:r>
        <w:rPr>
          <w:lang w:val="de-DE"/>
        </w:rPr>
        <w:tab/>
      </w:r>
      <w:r>
        <w:rPr>
          <w:lang w:val="de-DE"/>
        </w:rPr>
        <w:tab/>
        <w:t>für den Einbau in die Saug- oder Druckleitung</w:t>
      </w:r>
    </w:p>
    <w:p w:rsidR="003014B1" w:rsidRDefault="003014B1" w:rsidP="00B95F4C">
      <w:pPr>
        <w:tabs>
          <w:tab w:val="left" w:pos="2268"/>
          <w:tab w:val="left" w:pos="3119"/>
        </w:tabs>
        <w:spacing w:before="120" w:after="120" w:line="288" w:lineRule="auto"/>
        <w:rPr>
          <w:lang w:val="de-DE"/>
        </w:rPr>
      </w:pPr>
      <w:r>
        <w:rPr>
          <w:lang w:val="de-DE"/>
        </w:rPr>
        <w:t>Deckel:</w:t>
      </w:r>
      <w:r>
        <w:rPr>
          <w:lang w:val="de-DE"/>
        </w:rPr>
        <w:tab/>
      </w:r>
      <w:r>
        <w:rPr>
          <w:lang w:val="de-DE"/>
        </w:rPr>
        <w:tab/>
        <w:t>Stahl lackiert</w:t>
      </w:r>
    </w:p>
    <w:p w:rsidR="00500B83" w:rsidRDefault="008A3495" w:rsidP="003043F3">
      <w:pPr>
        <w:tabs>
          <w:tab w:val="left" w:pos="2268"/>
          <w:tab w:val="left" w:pos="3119"/>
        </w:tabs>
        <w:spacing w:before="120" w:after="120" w:line="288" w:lineRule="auto"/>
        <w:ind w:left="3119" w:hanging="3119"/>
        <w:rPr>
          <w:lang w:val="de-DE"/>
        </w:rPr>
      </w:pPr>
      <w:r>
        <w:rPr>
          <w:lang w:val="de-DE"/>
        </w:rPr>
        <w:t>Messer</w:t>
      </w:r>
      <w:r w:rsidR="00500B83">
        <w:rPr>
          <w:lang w:val="de-DE"/>
        </w:rPr>
        <w:t>:</w:t>
      </w:r>
      <w:r w:rsidR="00500B83">
        <w:rPr>
          <w:lang w:val="de-DE"/>
        </w:rPr>
        <w:tab/>
      </w:r>
      <w:r w:rsidR="00500B83">
        <w:rPr>
          <w:lang w:val="de-DE"/>
        </w:rPr>
        <w:tab/>
      </w:r>
      <w:r>
        <w:rPr>
          <w:lang w:val="de-DE"/>
        </w:rPr>
        <w:t>1.7218</w:t>
      </w:r>
    </w:p>
    <w:p w:rsidR="008A3495" w:rsidRDefault="00F96A92" w:rsidP="003043F3">
      <w:pPr>
        <w:tabs>
          <w:tab w:val="left" w:pos="2268"/>
          <w:tab w:val="left" w:pos="3119"/>
        </w:tabs>
        <w:spacing w:before="120" w:after="120" w:line="288" w:lineRule="auto"/>
        <w:ind w:left="3119" w:hanging="3119"/>
        <w:rPr>
          <w:lang w:val="de-DE"/>
        </w:rPr>
      </w:pPr>
      <w:r>
        <w:rPr>
          <w:lang w:val="de-DE"/>
        </w:rPr>
        <w:t>Gegenschneiden:</w:t>
      </w:r>
      <w:r>
        <w:rPr>
          <w:lang w:val="de-DE"/>
        </w:rPr>
        <w:tab/>
      </w:r>
      <w:r>
        <w:rPr>
          <w:lang w:val="de-DE"/>
        </w:rPr>
        <w:tab/>
      </w:r>
      <w:r w:rsidR="008A3495">
        <w:rPr>
          <w:lang w:val="de-DE"/>
        </w:rPr>
        <w:t>1.7218</w:t>
      </w:r>
    </w:p>
    <w:p w:rsidR="008A3495" w:rsidRDefault="008A3495" w:rsidP="008A3495">
      <w:pPr>
        <w:tabs>
          <w:tab w:val="left" w:pos="2268"/>
          <w:tab w:val="left" w:pos="3119"/>
        </w:tabs>
        <w:spacing w:before="120" w:after="120" w:line="288" w:lineRule="auto"/>
        <w:ind w:left="3119" w:hanging="3119"/>
        <w:rPr>
          <w:lang w:val="de-DE"/>
        </w:rPr>
      </w:pPr>
      <w:r>
        <w:rPr>
          <w:lang w:val="de-DE"/>
        </w:rPr>
        <w:t>Schneidwerk:</w:t>
      </w:r>
      <w:r>
        <w:rPr>
          <w:lang w:val="de-DE"/>
        </w:rPr>
        <w:tab/>
      </w:r>
      <w:r>
        <w:rPr>
          <w:lang w:val="de-DE"/>
        </w:rPr>
        <w:tab/>
        <w:t xml:space="preserve">18 </w:t>
      </w:r>
      <w:r w:rsidR="00102950">
        <w:rPr>
          <w:lang w:val="de-DE"/>
        </w:rPr>
        <w:t xml:space="preserve">rotierende </w:t>
      </w:r>
      <w:r>
        <w:rPr>
          <w:lang w:val="de-DE"/>
        </w:rPr>
        <w:t xml:space="preserve">Messer, 9 Gegenschneiden </w:t>
      </w:r>
      <w:proofErr w:type="spellStart"/>
      <w:r>
        <w:rPr>
          <w:lang w:val="de-DE"/>
        </w:rPr>
        <w:t>verdrehsicher</w:t>
      </w:r>
      <w:proofErr w:type="spellEnd"/>
      <w:r>
        <w:rPr>
          <w:lang w:val="de-DE"/>
        </w:rPr>
        <w:t xml:space="preserve"> gelagert, jedes Messer und jede Gegenschneide ist durch Wenden mehrfach nutzbar, einfaches, leichtes Öffnen des Schnellschlussdeckels, Arbeitswerkzeugbefestigung durch eine zentrale Schraube, mit Ablass- und Reinigungsöffnung</w:t>
      </w:r>
    </w:p>
    <w:p w:rsidR="00500B83" w:rsidRDefault="008A3495" w:rsidP="00102950">
      <w:pPr>
        <w:tabs>
          <w:tab w:val="left" w:pos="2268"/>
          <w:tab w:val="left" w:pos="3119"/>
        </w:tabs>
        <w:spacing w:before="120" w:after="120" w:line="288" w:lineRule="auto"/>
        <w:ind w:left="3119" w:hanging="3119"/>
        <w:rPr>
          <w:lang w:val="de-DE"/>
        </w:rPr>
      </w:pPr>
      <w:r>
        <w:rPr>
          <w:lang w:val="de-DE"/>
        </w:rPr>
        <w:t>O-Ring</w:t>
      </w:r>
      <w:r w:rsidR="00500B83">
        <w:rPr>
          <w:lang w:val="de-DE"/>
        </w:rPr>
        <w:t>:</w:t>
      </w:r>
      <w:r w:rsidR="00500B83">
        <w:rPr>
          <w:lang w:val="de-DE"/>
        </w:rPr>
        <w:tab/>
      </w:r>
      <w:r w:rsidR="00500B83">
        <w:rPr>
          <w:lang w:val="de-DE"/>
        </w:rPr>
        <w:tab/>
      </w:r>
      <w:r>
        <w:rPr>
          <w:lang w:val="de-DE"/>
        </w:rPr>
        <w:t>NBR</w:t>
      </w:r>
    </w:p>
    <w:p w:rsidR="00102950" w:rsidRDefault="00102950" w:rsidP="00102950">
      <w:pPr>
        <w:tabs>
          <w:tab w:val="left" w:pos="2268"/>
          <w:tab w:val="left" w:pos="3119"/>
        </w:tabs>
        <w:spacing w:before="120" w:after="120" w:line="288" w:lineRule="auto"/>
        <w:ind w:left="3119" w:hanging="3119"/>
        <w:rPr>
          <w:lang w:val="de-DE"/>
        </w:rPr>
      </w:pPr>
      <w:r>
        <w:rPr>
          <w:lang w:val="de-DE"/>
        </w:rPr>
        <w:t>Wellenabdichtung:</w:t>
      </w:r>
      <w:r>
        <w:rPr>
          <w:lang w:val="de-DE"/>
        </w:rPr>
        <w:tab/>
      </w:r>
      <w:r>
        <w:rPr>
          <w:lang w:val="de-DE"/>
        </w:rPr>
        <w:tab/>
        <w:t xml:space="preserve">Gleitringdichtung </w:t>
      </w:r>
      <w:proofErr w:type="spellStart"/>
      <w:r>
        <w:rPr>
          <w:lang w:val="de-DE"/>
        </w:rPr>
        <w:t>Duronit</w:t>
      </w:r>
      <w:proofErr w:type="spellEnd"/>
      <w:r>
        <w:rPr>
          <w:lang w:val="de-DE"/>
        </w:rPr>
        <w:t xml:space="preserve"> V mit </w:t>
      </w:r>
      <w:proofErr w:type="spellStart"/>
      <w:r>
        <w:rPr>
          <w:lang w:val="de-DE"/>
        </w:rPr>
        <w:t>Quenchvorlage</w:t>
      </w:r>
      <w:proofErr w:type="spellEnd"/>
    </w:p>
    <w:p w:rsidR="008A3495" w:rsidRDefault="008A3495" w:rsidP="003043F3">
      <w:pPr>
        <w:tabs>
          <w:tab w:val="left" w:pos="2268"/>
          <w:tab w:val="left" w:pos="3119"/>
        </w:tabs>
        <w:spacing w:before="120" w:after="120" w:line="288" w:lineRule="auto"/>
        <w:ind w:left="3119" w:hanging="3119"/>
        <w:rPr>
          <w:w w:val="98"/>
          <w:lang w:val="de-DE"/>
        </w:rPr>
      </w:pPr>
      <w:r>
        <w:rPr>
          <w:lang w:val="de-DE"/>
        </w:rPr>
        <w:t>Korrosionsschutz:</w:t>
      </w:r>
      <w:r>
        <w:rPr>
          <w:lang w:val="de-DE"/>
        </w:rPr>
        <w:tab/>
      </w:r>
      <w:r>
        <w:rPr>
          <w:lang w:val="de-DE"/>
        </w:rPr>
        <w:tab/>
        <w:t xml:space="preserve">Zerkleinerer: 2-Komponenten PUR Lack, RAL 5021, </w:t>
      </w:r>
      <w:r w:rsidRPr="008A3495">
        <w:rPr>
          <w:w w:val="98"/>
          <w:lang w:val="de-DE"/>
        </w:rPr>
        <w:t>wasserblau</w:t>
      </w:r>
      <w:r w:rsidR="00720D9F">
        <w:rPr>
          <w:w w:val="98"/>
          <w:lang w:val="de-DE"/>
        </w:rPr>
        <w:t xml:space="preserve"> Antrieb: nach Hersteller-Standard, RAL 7031</w:t>
      </w:r>
    </w:p>
    <w:p w:rsidR="0043107D" w:rsidRDefault="0043107D" w:rsidP="0043107D">
      <w:pPr>
        <w:tabs>
          <w:tab w:val="left" w:pos="2268"/>
          <w:tab w:val="left" w:pos="3119"/>
        </w:tabs>
        <w:rPr>
          <w:lang w:val="de-DE"/>
        </w:rPr>
      </w:pPr>
      <w:r>
        <w:rPr>
          <w:lang w:val="de-DE"/>
        </w:rPr>
        <w:t>Rohrverbindung</w:t>
      </w:r>
      <w:r w:rsidRPr="00102950">
        <w:rPr>
          <w:lang w:val="de-DE"/>
        </w:rPr>
        <w:t>:</w:t>
      </w:r>
      <w:r w:rsidRPr="00102950">
        <w:rPr>
          <w:lang w:val="de-DE"/>
        </w:rPr>
        <w:tab/>
      </w:r>
      <w:r>
        <w:rPr>
          <w:lang w:val="de-DE"/>
        </w:rPr>
        <w:tab/>
      </w:r>
      <w:r w:rsidRPr="00102950">
        <w:rPr>
          <w:lang w:val="de-DE"/>
        </w:rPr>
        <w:t>1.0038; Stahl verzinkt</w:t>
      </w: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43107D" w:rsidRDefault="0043107D" w:rsidP="0043107D">
      <w:pPr>
        <w:tabs>
          <w:tab w:val="left" w:pos="2268"/>
          <w:tab w:val="left" w:pos="3119"/>
        </w:tabs>
        <w:rPr>
          <w:lang w:val="de-DE"/>
        </w:rPr>
      </w:pPr>
    </w:p>
    <w:p w:rsidR="00B95F4C" w:rsidRPr="000D2FBF" w:rsidRDefault="00500B83" w:rsidP="00500B83">
      <w:pPr>
        <w:tabs>
          <w:tab w:val="left" w:pos="2268"/>
          <w:tab w:val="left" w:pos="3119"/>
        </w:tabs>
        <w:spacing w:before="120" w:after="120" w:line="288" w:lineRule="auto"/>
        <w:rPr>
          <w:lang w:val="de-DE"/>
        </w:rPr>
      </w:pPr>
      <w:r w:rsidRPr="000D2FBF">
        <w:rPr>
          <w:lang w:val="de-DE"/>
        </w:rPr>
        <w:lastRenderedPageBreak/>
        <w:t>Wartung:</w:t>
      </w:r>
      <w:r w:rsidRPr="000D2FBF">
        <w:rPr>
          <w:lang w:val="de-DE"/>
        </w:rPr>
        <w:tab/>
      </w:r>
      <w:r w:rsidRPr="000D2FBF">
        <w:rPr>
          <w:lang w:val="de-DE"/>
        </w:rPr>
        <w:tab/>
      </w:r>
      <w:r w:rsidR="00B95F4C" w:rsidRPr="000D2FBF">
        <w:rPr>
          <w:lang w:val="de-DE"/>
        </w:rPr>
        <w:t>MIP</w:t>
      </w:r>
      <w:r w:rsidR="00B95F4C" w:rsidRPr="000D2FBF">
        <w:rPr>
          <w:vertAlign w:val="superscript"/>
          <w:lang w:val="de-DE"/>
        </w:rPr>
        <w:t>©</w:t>
      </w:r>
      <w:r w:rsidR="00B95F4C" w:rsidRPr="000D2FBF">
        <w:rPr>
          <w:lang w:val="de-DE"/>
        </w:rPr>
        <w:t xml:space="preserve"> = Maintenance in Place</w:t>
      </w:r>
    </w:p>
    <w:p w:rsidR="00B95F4C" w:rsidRPr="00DB7B01" w:rsidRDefault="00B95F4C" w:rsidP="00AA275A">
      <w:pPr>
        <w:tabs>
          <w:tab w:val="left" w:pos="2268"/>
          <w:tab w:val="left" w:pos="3119"/>
        </w:tabs>
        <w:spacing w:before="120" w:after="120" w:line="288" w:lineRule="auto"/>
        <w:ind w:left="3119" w:hanging="2265"/>
        <w:rPr>
          <w:lang w:val="de-DE"/>
        </w:rPr>
      </w:pPr>
      <w:r w:rsidRPr="000D2FBF">
        <w:rPr>
          <w:lang w:val="de-DE"/>
        </w:rPr>
        <w:tab/>
      </w:r>
      <w:r w:rsidRPr="000D2FBF">
        <w:rPr>
          <w:lang w:val="de-DE"/>
        </w:rPr>
        <w:tab/>
      </w:r>
      <w:r w:rsidRPr="00DB7B01">
        <w:rPr>
          <w:lang w:val="de-DE"/>
        </w:rPr>
        <w:t>Durch den Schnellschlu</w:t>
      </w:r>
      <w:r w:rsidR="001B55C7">
        <w:rPr>
          <w:lang w:val="de-DE"/>
        </w:rPr>
        <w:t>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w:t>
      </w:r>
      <w:r w:rsidR="00ED3071">
        <w:rPr>
          <w:lang w:val="de-DE"/>
        </w:rPr>
        <w:t xml:space="preserve">des </w:t>
      </w:r>
      <w:r w:rsidR="00720D9F">
        <w:rPr>
          <w:lang w:val="de-DE"/>
        </w:rPr>
        <w:t>Z</w:t>
      </w:r>
      <w:r w:rsidR="00ED3071">
        <w:rPr>
          <w:lang w:val="de-DE"/>
        </w:rPr>
        <w:t>erkleinerers</w:t>
      </w:r>
      <w:r w:rsidRPr="00DB7B01">
        <w:rPr>
          <w:lang w:val="de-DE"/>
        </w:rPr>
        <w:t xml:space="preserve"> oder der Rohr</w:t>
      </w:r>
      <w:r>
        <w:rPr>
          <w:lang w:val="de-DE"/>
        </w:rPr>
        <w:t xml:space="preserve">leitungen zu kontrollieren bzw. </w:t>
      </w:r>
      <w:r w:rsidRPr="00DB7B01">
        <w:rPr>
          <w:lang w:val="de-DE"/>
        </w:rPr>
        <w:t>auszutauschen.</w:t>
      </w:r>
    </w:p>
    <w:p w:rsidR="00CD2480" w:rsidRDefault="00CD2480"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F96A92" w:rsidRPr="00F96A92" w:rsidRDefault="00F96A92" w:rsidP="00F96A92">
      <w:pPr>
        <w:tabs>
          <w:tab w:val="left" w:pos="2268"/>
        </w:tabs>
        <w:spacing w:after="360"/>
        <w:rPr>
          <w:b/>
          <w:color w:val="00728B"/>
          <w:lang w:val="de-DE"/>
        </w:rPr>
      </w:pPr>
      <w:r w:rsidRPr="00F96A92">
        <w:rPr>
          <w:b/>
          <w:color w:val="00728B"/>
          <w:lang w:val="de-DE"/>
        </w:rPr>
        <w:t>Gewählte Materialien / Ausführung:</w:t>
      </w:r>
    </w:p>
    <w:p w:rsidR="00F96A92" w:rsidRPr="00F96A92" w:rsidRDefault="00F96A92" w:rsidP="00F96A92">
      <w:pPr>
        <w:tabs>
          <w:tab w:val="left" w:pos="2268"/>
        </w:tabs>
        <w:spacing w:after="240"/>
        <w:rPr>
          <w:lang w:val="de-DE"/>
        </w:rPr>
      </w:pPr>
      <w:r w:rsidRPr="00F96A92">
        <w:rPr>
          <w:lang w:val="de-DE"/>
        </w:rPr>
        <w:t>Schneidgehäuse:</w:t>
      </w:r>
      <w:r w:rsidRPr="00F96A92">
        <w:rPr>
          <w:lang w:val="de-DE"/>
        </w:rPr>
        <w:tab/>
        <w:t>________________________________</w:t>
      </w:r>
    </w:p>
    <w:p w:rsidR="00F96A92" w:rsidRPr="00F96A92" w:rsidRDefault="00F96A92" w:rsidP="00F96A92">
      <w:pPr>
        <w:tabs>
          <w:tab w:val="left" w:pos="2268"/>
        </w:tabs>
        <w:spacing w:after="240"/>
        <w:rPr>
          <w:lang w:val="de-DE"/>
        </w:rPr>
      </w:pPr>
      <w:r w:rsidRPr="00F96A92">
        <w:rPr>
          <w:lang w:val="de-DE"/>
        </w:rPr>
        <w:t>Schneidräder:</w:t>
      </w:r>
      <w:r w:rsidRPr="00F96A92">
        <w:rPr>
          <w:lang w:val="de-DE"/>
        </w:rPr>
        <w:tab/>
        <w:t>________________________________</w:t>
      </w:r>
    </w:p>
    <w:p w:rsidR="00F96A92" w:rsidRPr="00F96A92" w:rsidRDefault="00F96A92" w:rsidP="00F96A92">
      <w:pPr>
        <w:tabs>
          <w:tab w:val="left" w:pos="2268"/>
        </w:tabs>
        <w:spacing w:after="240"/>
        <w:rPr>
          <w:lang w:val="de-DE"/>
        </w:rPr>
      </w:pPr>
      <w:r>
        <w:rPr>
          <w:lang w:val="de-DE"/>
        </w:rPr>
        <w:t>Gegenschneiden</w:t>
      </w:r>
      <w:r w:rsidRPr="00F96A92">
        <w:rPr>
          <w:lang w:val="de-DE"/>
        </w:rPr>
        <w:t>:</w:t>
      </w:r>
      <w:r w:rsidRPr="00F96A92">
        <w:rPr>
          <w:lang w:val="de-DE"/>
        </w:rPr>
        <w:tab/>
        <w:t>________________________________</w:t>
      </w:r>
    </w:p>
    <w:p w:rsidR="00F96A92" w:rsidRPr="00F96A92" w:rsidRDefault="00F96A92" w:rsidP="00F96A92">
      <w:pPr>
        <w:tabs>
          <w:tab w:val="left" w:pos="2268"/>
        </w:tabs>
        <w:spacing w:after="240"/>
        <w:rPr>
          <w:lang w:val="de-DE"/>
        </w:rPr>
      </w:pPr>
      <w:r w:rsidRPr="00F96A92">
        <w:rPr>
          <w:lang w:val="de-DE"/>
        </w:rPr>
        <w:t>Wellenabdichtung:</w:t>
      </w:r>
      <w:r w:rsidRPr="00F96A92">
        <w:rPr>
          <w:lang w:val="de-DE"/>
        </w:rPr>
        <w:tab/>
        <w:t>________________________________</w:t>
      </w:r>
    </w:p>
    <w:p w:rsidR="00F96A92" w:rsidRPr="00F96A92" w:rsidRDefault="0043107D" w:rsidP="00F96A92">
      <w:pPr>
        <w:tabs>
          <w:tab w:val="left" w:pos="2268"/>
        </w:tabs>
        <w:spacing w:after="240"/>
        <w:rPr>
          <w:lang w:val="de-DE"/>
        </w:rPr>
      </w:pPr>
      <w:r>
        <w:rPr>
          <w:lang w:val="de-DE"/>
        </w:rPr>
        <w:t>Rohrverbindungen</w:t>
      </w:r>
      <w:r w:rsidR="00F96A92" w:rsidRPr="00F96A92">
        <w:rPr>
          <w:lang w:val="de-DE"/>
        </w:rPr>
        <w:t>:</w:t>
      </w:r>
      <w:r w:rsidR="00F96A92" w:rsidRPr="00F96A92">
        <w:rPr>
          <w:lang w:val="de-DE"/>
        </w:rPr>
        <w:tab/>
        <w:t>________________________________</w:t>
      </w:r>
    </w:p>
    <w:p w:rsidR="00F96A92" w:rsidRDefault="00F96A92" w:rsidP="00F96A92">
      <w:pPr>
        <w:tabs>
          <w:tab w:val="left" w:pos="2268"/>
        </w:tabs>
        <w:rPr>
          <w:lang w:val="de-DE"/>
        </w:rPr>
      </w:pPr>
      <w:r>
        <w:rPr>
          <w:lang w:val="de-DE"/>
        </w:rPr>
        <w:t>Berührungsloser Lauf</w:t>
      </w:r>
    </w:p>
    <w:p w:rsidR="00F96A92" w:rsidRDefault="00F96A92" w:rsidP="00F96A92">
      <w:pPr>
        <w:tabs>
          <w:tab w:val="left" w:pos="2268"/>
        </w:tabs>
        <w:rPr>
          <w:lang w:val="de-DE"/>
        </w:rPr>
      </w:pPr>
      <w:r>
        <w:rPr>
          <w:lang w:val="de-DE"/>
        </w:rPr>
        <w:t>von rotierender Schneide</w:t>
      </w:r>
    </w:p>
    <w:p w:rsidR="00F96A92" w:rsidRPr="00F96A92" w:rsidRDefault="00F96A92" w:rsidP="00F96A92">
      <w:pPr>
        <w:tabs>
          <w:tab w:val="left" w:pos="2268"/>
        </w:tabs>
        <w:rPr>
          <w:lang w:val="de-DE"/>
        </w:rPr>
      </w:pPr>
      <w:r>
        <w:rPr>
          <w:lang w:val="de-DE"/>
        </w:rPr>
        <w:t>und Gegenschneider?</w:t>
      </w:r>
    </w:p>
    <w:p w:rsidR="00F96A92" w:rsidRPr="00F96A92" w:rsidRDefault="00F96A92" w:rsidP="00F96A92">
      <w:pPr>
        <w:tabs>
          <w:tab w:val="left" w:pos="2268"/>
        </w:tabs>
        <w:rPr>
          <w:lang w:val="de-DE"/>
        </w:rPr>
      </w:pPr>
      <w:r w:rsidRPr="00F96A92">
        <w:rPr>
          <w:lang w:val="de-DE"/>
        </w:rPr>
        <w:t>(ja / nein):</w:t>
      </w:r>
      <w:r w:rsidRPr="00F96A92">
        <w:rPr>
          <w:lang w:val="de-DE"/>
        </w:rPr>
        <w:tab/>
        <w:t>________________________________</w:t>
      </w:r>
    </w:p>
    <w:p w:rsidR="00F96A92" w:rsidRDefault="00F96A92"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43107D" w:rsidRDefault="0043107D"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lastRenderedPageBreak/>
        <w:t>Antrieb:</w:t>
      </w:r>
    </w:p>
    <w:p w:rsidR="00B95F4C" w:rsidRPr="00DB7B01" w:rsidRDefault="00720D9F" w:rsidP="00B95F4C">
      <w:pPr>
        <w:tabs>
          <w:tab w:val="left" w:pos="2268"/>
          <w:tab w:val="left" w:pos="3119"/>
        </w:tabs>
        <w:spacing w:after="240"/>
        <w:rPr>
          <w:lang w:val="de-DE"/>
        </w:rPr>
      </w:pPr>
      <w:r>
        <w:rPr>
          <w:lang w:val="de-DE"/>
        </w:rPr>
        <w:t>Flach</w:t>
      </w:r>
      <w:r w:rsidR="00B95F4C" w:rsidRPr="00DB7B01">
        <w:rPr>
          <w:lang w:val="de-DE"/>
        </w:rPr>
        <w:t>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6D1EB1" w:rsidP="00B95F4C">
      <w:pPr>
        <w:tabs>
          <w:tab w:val="left" w:pos="3119"/>
          <w:tab w:val="right" w:pos="4678"/>
          <w:tab w:val="left" w:pos="4962"/>
        </w:tabs>
        <w:spacing w:after="240"/>
        <w:rPr>
          <w:lang w:val="de-DE"/>
        </w:rPr>
      </w:pPr>
      <w:r>
        <w:rPr>
          <w:lang w:val="de-DE"/>
        </w:rPr>
        <w:t>Drehzahl (An</w:t>
      </w:r>
      <w:r w:rsidR="00B95F4C" w:rsidRPr="00DB7B01">
        <w:rPr>
          <w:lang w:val="de-DE"/>
        </w:rPr>
        <w:t>tri</w:t>
      </w:r>
      <w:r w:rsidR="00B95F4C">
        <w:rPr>
          <w:lang w:val="de-DE"/>
        </w:rPr>
        <w:t xml:space="preserve">ebswelle) </w:t>
      </w:r>
      <w:r w:rsidR="00B95F4C">
        <w:rPr>
          <w:lang w:val="de-DE"/>
        </w:rPr>
        <w:tab/>
        <w:t>___________________</w:t>
      </w:r>
      <w:r w:rsidR="00B95F4C">
        <w:rPr>
          <w:lang w:val="de-DE"/>
        </w:rPr>
        <w:tab/>
      </w:r>
      <w:r w:rsidR="00B95F4C"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 xml:space="preserve">l (Motor)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B95F4C" w:rsidP="00B95F4C">
      <w:pPr>
        <w:tabs>
          <w:tab w:val="left" w:pos="3119"/>
          <w:tab w:val="right" w:pos="4678"/>
          <w:tab w:val="left" w:pos="4962"/>
        </w:tabs>
        <w:spacing w:after="240"/>
        <w:rPr>
          <w:lang w:val="de-DE"/>
        </w:rPr>
      </w:pPr>
      <w:r w:rsidRPr="00DB7B01">
        <w:rPr>
          <w:lang w:val="de-DE"/>
        </w:rPr>
        <w:t xml:space="preserve">Regelbereich bei FU-Betrieb: </w:t>
      </w:r>
      <w:r w:rsidRPr="00DB7B01">
        <w:rPr>
          <w:lang w:val="de-DE"/>
        </w:rPr>
        <w:tab/>
        <w:t>__</w:t>
      </w:r>
      <w:r>
        <w:rPr>
          <w:lang w:val="de-DE"/>
        </w:rPr>
        <w:t>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Abmessungen (L x B x H): </w:t>
      </w:r>
      <w:r w:rsidR="0076670E">
        <w:rPr>
          <w:lang w:val="de-DE"/>
        </w:rPr>
        <w:tab/>
      </w:r>
      <w:r w:rsidRPr="00DB7B01">
        <w:rPr>
          <w:lang w:val="de-DE"/>
        </w:rPr>
        <w:t xml:space="preserve">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Default="00B95F4C" w:rsidP="00B95F4C">
      <w:pPr>
        <w:tabs>
          <w:tab w:val="right" w:pos="4678"/>
          <w:tab w:val="left" w:pos="4962"/>
        </w:tabs>
        <w:spacing w:after="240"/>
        <w:rPr>
          <w:b/>
          <w:lang w:val="de-DE"/>
        </w:rPr>
      </w:pPr>
    </w:p>
    <w:p w:rsidR="0043107D" w:rsidRPr="00DB7B01" w:rsidRDefault="0043107D" w:rsidP="00B95F4C">
      <w:pPr>
        <w:tabs>
          <w:tab w:val="right" w:pos="4678"/>
          <w:tab w:val="left" w:pos="4962"/>
        </w:tabs>
        <w:spacing w:after="240"/>
        <w:rPr>
          <w:b/>
          <w:lang w:val="de-DE"/>
        </w:rPr>
      </w:pPr>
    </w:p>
    <w:p w:rsidR="00B95F4C" w:rsidRPr="000B251F" w:rsidRDefault="000F65FD" w:rsidP="00B95F4C">
      <w:pPr>
        <w:tabs>
          <w:tab w:val="right" w:pos="4678"/>
          <w:tab w:val="left" w:pos="4962"/>
        </w:tabs>
        <w:spacing w:after="240"/>
        <w:rPr>
          <w:b/>
          <w:color w:val="00728B"/>
          <w:lang w:val="de-DE"/>
        </w:rPr>
      </w:pPr>
      <w:proofErr w:type="spellStart"/>
      <w:r>
        <w:rPr>
          <w:b/>
          <w:color w:val="00728B"/>
          <w:lang w:val="de-DE"/>
        </w:rPr>
        <w:t>Feststoffzerkleinerer</w:t>
      </w:r>
      <w:proofErr w:type="spellEnd"/>
      <w:r w:rsidR="00B95F4C">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287FED" w:rsidRPr="00287FED" w:rsidRDefault="00287FED" w:rsidP="00287FED">
      <w:pPr>
        <w:tabs>
          <w:tab w:val="left" w:pos="2552"/>
        </w:tabs>
        <w:rPr>
          <w:rFonts w:cs="Arial"/>
          <w:b/>
          <w:i/>
          <w:color w:val="00728B"/>
          <w:szCs w:val="22"/>
          <w:lang w:val="de-DE"/>
        </w:rPr>
      </w:pPr>
      <w:r w:rsidRPr="00287FED">
        <w:rPr>
          <w:rFonts w:cs="Arial"/>
          <w:b/>
          <w:i/>
          <w:color w:val="00728B"/>
          <w:szCs w:val="22"/>
          <w:lang w:val="de-DE"/>
        </w:rPr>
        <w:lastRenderedPageBreak/>
        <w:t>Optionen:</w:t>
      </w:r>
    </w:p>
    <w:p w:rsidR="00287FED" w:rsidRPr="00287FED" w:rsidRDefault="00287FED" w:rsidP="00287FED">
      <w:pPr>
        <w:tabs>
          <w:tab w:val="left" w:pos="2552"/>
        </w:tabs>
        <w:rPr>
          <w:b/>
          <w:i/>
          <w:color w:val="00728B"/>
          <w:lang w:val="de-DE"/>
        </w:rPr>
      </w:pPr>
    </w:p>
    <w:p w:rsidR="00287FED" w:rsidRPr="00287FED" w:rsidRDefault="00287FED" w:rsidP="00287FED">
      <w:pPr>
        <w:tabs>
          <w:tab w:val="left" w:pos="2552"/>
        </w:tabs>
        <w:rPr>
          <w:b/>
          <w:i/>
          <w:color w:val="00728B"/>
          <w:lang w:val="de-DE"/>
        </w:rPr>
      </w:pPr>
      <w:r w:rsidRPr="00287FED">
        <w:rPr>
          <w:b/>
          <w:i/>
          <w:color w:val="00728B"/>
          <w:lang w:val="de-DE"/>
        </w:rPr>
        <w:t>Steuerungstechnik – Alternative 1:</w:t>
      </w:r>
    </w:p>
    <w:p w:rsidR="00287FED" w:rsidRPr="00287FED" w:rsidRDefault="00287FED" w:rsidP="00287FED">
      <w:pPr>
        <w:tabs>
          <w:tab w:val="left" w:pos="2552"/>
        </w:tabs>
        <w:rPr>
          <w:b/>
          <w:i/>
          <w:color w:val="00728B"/>
          <w:lang w:val="de-DE"/>
        </w:rPr>
      </w:pPr>
    </w:p>
    <w:p w:rsidR="00287FED" w:rsidRPr="003E614D" w:rsidRDefault="00287FED" w:rsidP="00287FED">
      <w:pPr>
        <w:tabs>
          <w:tab w:val="left" w:pos="2552"/>
          <w:tab w:val="left" w:pos="3119"/>
        </w:tabs>
        <w:spacing w:line="288" w:lineRule="auto"/>
        <w:rPr>
          <w:lang w:val="de-DE"/>
        </w:rPr>
      </w:pPr>
      <w:r w:rsidRPr="00287FED">
        <w:rPr>
          <w:lang w:val="de-DE"/>
        </w:rPr>
        <w:t xml:space="preserve">Steuerungstechnik für den </w:t>
      </w:r>
      <w:proofErr w:type="spellStart"/>
      <w:r w:rsidRPr="00287FED">
        <w:rPr>
          <w:lang w:val="de-DE"/>
        </w:rPr>
        <w:t>Feststoffzerkleinerer</w:t>
      </w:r>
      <w:proofErr w:type="spellEnd"/>
      <w:r w:rsidR="003E614D">
        <w:rPr>
          <w:lang w:val="de-DE"/>
        </w:rPr>
        <w:t>.</w:t>
      </w:r>
      <w:r w:rsidRPr="00287FED">
        <w:rPr>
          <w:lang w:val="de-DE"/>
        </w:rPr>
        <w:t xml:space="preserve"> Controller mit Display und vorinstallierter Steuerungssoftware. </w:t>
      </w:r>
      <w:r w:rsidRPr="003E614D">
        <w:rPr>
          <w:lang w:val="de-DE"/>
        </w:rPr>
        <w:t>Fertig montiert in einem Stahlblechschaltschrank IP 54</w:t>
      </w:r>
    </w:p>
    <w:p w:rsidR="00720D9F" w:rsidRDefault="00720D9F" w:rsidP="0025722D">
      <w:pPr>
        <w:tabs>
          <w:tab w:val="left" w:pos="2552"/>
          <w:tab w:val="left" w:pos="3119"/>
          <w:tab w:val="left" w:pos="3261"/>
        </w:tabs>
        <w:spacing w:line="288" w:lineRule="auto"/>
        <w:ind w:left="3260" w:hanging="3260"/>
        <w:rPr>
          <w:lang w:val="de-DE"/>
        </w:rPr>
      </w:pPr>
    </w:p>
    <w:p w:rsidR="0076670E" w:rsidRDefault="0076670E" w:rsidP="0025722D">
      <w:pPr>
        <w:tabs>
          <w:tab w:val="left" w:pos="2552"/>
          <w:tab w:val="left" w:pos="3119"/>
          <w:tab w:val="left" w:pos="3261"/>
        </w:tabs>
        <w:spacing w:line="288" w:lineRule="auto"/>
        <w:ind w:left="3260" w:hanging="3260"/>
        <w:rPr>
          <w:lang w:val="de-DE"/>
        </w:rPr>
      </w:pPr>
    </w:p>
    <w:p w:rsidR="00287FED" w:rsidRPr="00287FED" w:rsidRDefault="00287FED" w:rsidP="00287FED">
      <w:pPr>
        <w:tabs>
          <w:tab w:val="left" w:pos="2552"/>
          <w:tab w:val="left" w:pos="3119"/>
          <w:tab w:val="left" w:pos="3261"/>
        </w:tabs>
        <w:spacing w:line="288" w:lineRule="auto"/>
        <w:ind w:left="3260" w:hanging="3260"/>
        <w:rPr>
          <w:lang w:val="de-DE"/>
        </w:rPr>
      </w:pPr>
      <w:r w:rsidRPr="00287FED">
        <w:rPr>
          <w:lang w:val="de-DE"/>
        </w:rPr>
        <w:t>Funktionen:</w:t>
      </w:r>
      <w:r w:rsidRPr="00287FED">
        <w:rPr>
          <w:lang w:val="de-DE"/>
        </w:rPr>
        <w:tab/>
      </w:r>
      <w:r w:rsidRPr="00287FED">
        <w:rPr>
          <w:lang w:val="de-DE"/>
        </w:rPr>
        <w:tab/>
        <w:t>- lastabhängiges Reversieren bei Überlast zur Vermeidung von Blockaden</w:t>
      </w:r>
    </w:p>
    <w:p w:rsidR="00287FED" w:rsidRPr="00287FED" w:rsidRDefault="00287FED" w:rsidP="00287FED">
      <w:pPr>
        <w:pStyle w:val="Listenabsatz"/>
        <w:numPr>
          <w:ilvl w:val="0"/>
          <w:numId w:val="3"/>
        </w:numPr>
        <w:tabs>
          <w:tab w:val="left" w:pos="2552"/>
          <w:tab w:val="left" w:pos="3119"/>
          <w:tab w:val="left" w:pos="3261"/>
        </w:tabs>
        <w:spacing w:line="288" w:lineRule="auto"/>
        <w:ind w:left="3476" w:hanging="357"/>
        <w:rPr>
          <w:lang w:val="de-DE"/>
        </w:rPr>
      </w:pPr>
      <w:r w:rsidRPr="00287FED">
        <w:rPr>
          <w:lang w:val="de-DE"/>
        </w:rPr>
        <w:t>Kurzzeitiger Drehrichtungswechsel bei jedem Neustart</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Störmeldung bei Erreichen einer vordefinierten Anzahl an lastabhängigen Drehrichtungswechseln</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alle Betriebsparameter können durch den Betreiber einfach eingestellt werden</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Ansteuerung der entsprechenden Förderpumpe (Start/Stopp/Drehrichtungswechsel)</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Auswertung der Kaltleiter in der Motorwicklung</w:t>
      </w:r>
    </w:p>
    <w:p w:rsid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alle Betriebs- und Störmeldungen sind potentialfrei auf eine separate Klemmleiste zu legen</w:t>
      </w:r>
    </w:p>
    <w:p w:rsidR="00287FED" w:rsidRPr="00D805FF" w:rsidRDefault="00287FED" w:rsidP="00287FED">
      <w:pPr>
        <w:tabs>
          <w:tab w:val="left" w:pos="2552"/>
          <w:tab w:val="left" w:pos="3119"/>
          <w:tab w:val="left" w:pos="3261"/>
        </w:tabs>
        <w:spacing w:line="288" w:lineRule="auto"/>
        <w:rPr>
          <w:rFonts w:cs="Arial"/>
        </w:rPr>
      </w:pPr>
      <w:proofErr w:type="spellStart"/>
      <w:r w:rsidRPr="00D805FF">
        <w:rPr>
          <w:rFonts w:cs="Arial"/>
        </w:rPr>
        <w:t>Stahlblechschaltschrank</w:t>
      </w:r>
      <w:proofErr w:type="spellEnd"/>
      <w:r w:rsidRPr="00D805FF">
        <w:rPr>
          <w:rFonts w:cs="Arial"/>
        </w:rPr>
        <w:t>:</w:t>
      </w:r>
      <w:r w:rsidRPr="00D805FF">
        <w:rPr>
          <w:rFonts w:cs="Arial"/>
        </w:rPr>
        <w:tab/>
      </w:r>
      <w:r w:rsidRPr="00D805FF">
        <w:rPr>
          <w:rFonts w:cs="Arial"/>
        </w:rPr>
        <w:tab/>
        <w:t xml:space="preserve">- </w:t>
      </w:r>
      <w:proofErr w:type="spellStart"/>
      <w:r w:rsidRPr="00D805FF">
        <w:rPr>
          <w:rFonts w:cs="Arial"/>
        </w:rPr>
        <w:t>Schutzart</w:t>
      </w:r>
      <w:proofErr w:type="spellEnd"/>
      <w:r w:rsidRPr="00D805FF">
        <w:rPr>
          <w:rFonts w:cs="Arial"/>
        </w:rPr>
        <w:t>: IP 54</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Anschlussfertig vormontiert inkl. aller erforderlichen Schütze, Relais und Schalter</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Hauptschalter</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Not-/Ausschalter</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Wahlschalter Hand-0-Automatik</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Leuchtmelder für Betrieb und Störung</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Leuchtdrucktaster für Rechts- und Linkslauf</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Kaltleiterauslösegerät</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Überstromrelais</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Siemens SPS</w:t>
      </w:r>
    </w:p>
    <w:p w:rsid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Versorgerspannung: 230 VAC</w:t>
      </w:r>
    </w:p>
    <w:p w:rsidR="0043107D" w:rsidRDefault="0043107D" w:rsidP="0043107D">
      <w:pPr>
        <w:tabs>
          <w:tab w:val="left" w:pos="2552"/>
          <w:tab w:val="left" w:pos="3119"/>
          <w:tab w:val="left" w:pos="3261"/>
        </w:tabs>
        <w:spacing w:before="120" w:after="120" w:line="288" w:lineRule="auto"/>
        <w:rPr>
          <w:lang w:val="de-DE"/>
        </w:rPr>
      </w:pPr>
    </w:p>
    <w:p w:rsidR="0043107D" w:rsidRDefault="0043107D" w:rsidP="0043107D">
      <w:pPr>
        <w:tabs>
          <w:tab w:val="left" w:pos="2552"/>
          <w:tab w:val="left" w:pos="3119"/>
          <w:tab w:val="left" w:pos="3261"/>
        </w:tabs>
        <w:spacing w:before="120" w:after="120" w:line="288" w:lineRule="auto"/>
        <w:rPr>
          <w:lang w:val="de-DE"/>
        </w:rPr>
      </w:pPr>
    </w:p>
    <w:p w:rsidR="0043107D" w:rsidRPr="0043107D" w:rsidRDefault="0043107D" w:rsidP="0043107D">
      <w:pPr>
        <w:tabs>
          <w:tab w:val="left" w:pos="2552"/>
          <w:tab w:val="left" w:pos="3119"/>
          <w:tab w:val="left" w:pos="3261"/>
        </w:tabs>
        <w:spacing w:before="120" w:after="120" w:line="288" w:lineRule="auto"/>
        <w:rPr>
          <w:lang w:val="de-DE"/>
        </w:rPr>
      </w:pPr>
    </w:p>
    <w:p w:rsidR="00287FED" w:rsidRPr="0043107D" w:rsidRDefault="00287FED" w:rsidP="00287FED">
      <w:pPr>
        <w:tabs>
          <w:tab w:val="left" w:pos="2552"/>
          <w:tab w:val="left" w:pos="3119"/>
        </w:tabs>
        <w:spacing w:before="240"/>
        <w:rPr>
          <w:b/>
          <w:lang w:val="de-DE"/>
        </w:rPr>
      </w:pPr>
      <w:r w:rsidRPr="0043107D">
        <w:rPr>
          <w:b/>
          <w:lang w:val="de-DE"/>
        </w:rPr>
        <w:t xml:space="preserve">Stückzahl: </w:t>
      </w:r>
      <w:r w:rsidRPr="0043107D">
        <w:rPr>
          <w:b/>
          <w:lang w:val="de-DE"/>
        </w:rPr>
        <w:tab/>
      </w:r>
      <w:r w:rsidRPr="0043107D">
        <w:rPr>
          <w:b/>
          <w:lang w:val="de-DE"/>
        </w:rPr>
        <w:tab/>
        <w:t xml:space="preserve">_____________      </w:t>
      </w:r>
    </w:p>
    <w:p w:rsidR="00287FED" w:rsidRPr="0043107D" w:rsidRDefault="00287FED" w:rsidP="00287FED">
      <w:pPr>
        <w:tabs>
          <w:tab w:val="left" w:pos="2552"/>
          <w:tab w:val="left" w:pos="3119"/>
        </w:tabs>
        <w:spacing w:before="240"/>
        <w:rPr>
          <w:b/>
          <w:lang w:val="de-DE"/>
        </w:rPr>
      </w:pPr>
      <w:r w:rsidRPr="0043107D">
        <w:rPr>
          <w:b/>
          <w:lang w:val="de-DE"/>
        </w:rPr>
        <w:t xml:space="preserve">Einzelpreis:   </w:t>
      </w:r>
      <w:r w:rsidRPr="0043107D">
        <w:rPr>
          <w:b/>
          <w:lang w:val="de-DE"/>
        </w:rPr>
        <w:tab/>
      </w:r>
      <w:r w:rsidRPr="0043107D">
        <w:rPr>
          <w:b/>
          <w:lang w:val="de-DE"/>
        </w:rPr>
        <w:tab/>
        <w:t xml:space="preserve">_____________  €      </w:t>
      </w:r>
    </w:p>
    <w:p w:rsidR="00287FED" w:rsidRPr="0043107D" w:rsidRDefault="00287FED" w:rsidP="00287FED">
      <w:pPr>
        <w:tabs>
          <w:tab w:val="left" w:pos="2552"/>
          <w:tab w:val="left" w:pos="3119"/>
        </w:tabs>
        <w:spacing w:before="240"/>
        <w:rPr>
          <w:b/>
          <w:lang w:val="de-DE"/>
        </w:rPr>
      </w:pPr>
      <w:r w:rsidRPr="0043107D">
        <w:rPr>
          <w:b/>
          <w:lang w:val="de-DE"/>
        </w:rPr>
        <w:t xml:space="preserve">Gesamtpreis: </w:t>
      </w:r>
      <w:r w:rsidRPr="0043107D">
        <w:rPr>
          <w:b/>
          <w:lang w:val="de-DE"/>
        </w:rPr>
        <w:tab/>
      </w:r>
      <w:r w:rsidRPr="0043107D">
        <w:rPr>
          <w:b/>
          <w:lang w:val="de-DE"/>
        </w:rPr>
        <w:tab/>
        <w:t>_____________  €</w:t>
      </w:r>
    </w:p>
    <w:p w:rsidR="00287FED" w:rsidRPr="00287FED" w:rsidRDefault="00287FED" w:rsidP="00287FED">
      <w:pPr>
        <w:tabs>
          <w:tab w:val="left" w:pos="2552"/>
          <w:tab w:val="left" w:pos="3119"/>
          <w:tab w:val="left" w:pos="3261"/>
        </w:tabs>
        <w:spacing w:before="120" w:after="120" w:line="288" w:lineRule="auto"/>
        <w:rPr>
          <w:lang w:val="de-DE"/>
        </w:rPr>
      </w:pPr>
    </w:p>
    <w:p w:rsidR="006D1EB1" w:rsidRDefault="006D1EB1" w:rsidP="00B95F4C">
      <w:pPr>
        <w:tabs>
          <w:tab w:val="left" w:pos="2552"/>
          <w:tab w:val="left" w:pos="3119"/>
        </w:tabs>
        <w:spacing w:before="240"/>
        <w:rPr>
          <w:lang w:val="de-DE"/>
        </w:rPr>
      </w:pPr>
    </w:p>
    <w:p w:rsidR="00287FED" w:rsidRDefault="00287FED">
      <w:pPr>
        <w:rPr>
          <w:lang w:val="de-DE"/>
        </w:rPr>
      </w:pPr>
      <w:r>
        <w:rPr>
          <w:lang w:val="de-DE"/>
        </w:rPr>
        <w:br w:type="page"/>
      </w:r>
    </w:p>
    <w:p w:rsidR="00287FED" w:rsidRPr="00287FED" w:rsidRDefault="00287FED" w:rsidP="00287FED">
      <w:pPr>
        <w:tabs>
          <w:tab w:val="left" w:pos="2268"/>
        </w:tabs>
        <w:spacing w:after="240"/>
        <w:jc w:val="both"/>
        <w:rPr>
          <w:b/>
          <w:color w:val="00728B"/>
          <w:lang w:val="de-DE"/>
        </w:rPr>
      </w:pPr>
      <w:r w:rsidRPr="00287FED">
        <w:rPr>
          <w:b/>
          <w:color w:val="00728B"/>
          <w:lang w:val="de-DE"/>
        </w:rPr>
        <w:lastRenderedPageBreak/>
        <w:t>Steuerungstechnik – Alternative 2</w:t>
      </w:r>
      <w:r w:rsidRPr="00287FED">
        <w:rPr>
          <w:b/>
          <w:color w:val="00728B"/>
          <w:lang w:val="de-DE"/>
        </w:rPr>
        <w:tab/>
      </w:r>
    </w:p>
    <w:p w:rsidR="00287FED" w:rsidRPr="00287FED" w:rsidRDefault="00287FED" w:rsidP="00287FED">
      <w:pPr>
        <w:tabs>
          <w:tab w:val="left" w:pos="3119"/>
          <w:tab w:val="right" w:pos="4678"/>
          <w:tab w:val="left" w:pos="4962"/>
        </w:tabs>
        <w:spacing w:line="288" w:lineRule="auto"/>
        <w:rPr>
          <w:lang w:val="de-DE"/>
        </w:rPr>
      </w:pPr>
      <w:r w:rsidRPr="00287FED">
        <w:rPr>
          <w:lang w:val="de-DE"/>
        </w:rPr>
        <w:t>Steuerungstechni</w:t>
      </w:r>
      <w:r w:rsidR="003E614D">
        <w:rPr>
          <w:lang w:val="de-DE"/>
        </w:rPr>
        <w:t xml:space="preserve">k für den </w:t>
      </w:r>
      <w:proofErr w:type="spellStart"/>
      <w:r w:rsidR="003E614D">
        <w:rPr>
          <w:lang w:val="de-DE"/>
        </w:rPr>
        <w:t>Feststoffzerkleinerer</w:t>
      </w:r>
      <w:proofErr w:type="spellEnd"/>
      <w:r w:rsidR="003E614D">
        <w:rPr>
          <w:lang w:val="de-DE"/>
        </w:rPr>
        <w:t xml:space="preserve">. </w:t>
      </w:r>
      <w:r w:rsidRPr="00287FED">
        <w:rPr>
          <w:lang w:val="de-DE"/>
        </w:rPr>
        <w:t>Controller mit Display und vorinstallierter Steuerungssoftware. Vormontiert auf einer Tragschiene zum bauseitigen Einbau in den Schaltschrank.</w:t>
      </w:r>
    </w:p>
    <w:p w:rsidR="00287FED" w:rsidRPr="00287FED" w:rsidRDefault="00287FED" w:rsidP="00287FED">
      <w:pPr>
        <w:tabs>
          <w:tab w:val="left" w:pos="3119"/>
          <w:tab w:val="right" w:pos="4678"/>
          <w:tab w:val="left" w:pos="4962"/>
        </w:tabs>
        <w:spacing w:before="120" w:after="120" w:line="288" w:lineRule="auto"/>
        <w:rPr>
          <w:lang w:val="de-DE"/>
        </w:rPr>
      </w:pPr>
    </w:p>
    <w:p w:rsidR="00287FED" w:rsidRPr="00287FED" w:rsidRDefault="00287FED" w:rsidP="00287FED">
      <w:pPr>
        <w:tabs>
          <w:tab w:val="left" w:pos="2552"/>
          <w:tab w:val="left" w:pos="3119"/>
          <w:tab w:val="left" w:pos="3261"/>
        </w:tabs>
        <w:spacing w:line="288" w:lineRule="auto"/>
        <w:ind w:left="3260" w:hanging="3260"/>
        <w:rPr>
          <w:rFonts w:cs="Arial"/>
          <w:lang w:val="de-DE"/>
        </w:rPr>
      </w:pPr>
      <w:r w:rsidRPr="00287FED">
        <w:rPr>
          <w:rFonts w:cs="Arial"/>
          <w:lang w:val="de-DE"/>
        </w:rPr>
        <w:t>Funktionen:</w:t>
      </w:r>
      <w:r w:rsidRPr="00287FED">
        <w:rPr>
          <w:rFonts w:cs="Arial"/>
          <w:lang w:val="de-DE"/>
        </w:rPr>
        <w:tab/>
      </w:r>
      <w:r w:rsidRPr="00287FED">
        <w:rPr>
          <w:rFonts w:cs="Arial"/>
          <w:lang w:val="de-DE"/>
        </w:rPr>
        <w:tab/>
        <w:t>- lastabhängiges Reversieren bei Überlast zur Vermeidung von Blockaden</w:t>
      </w:r>
    </w:p>
    <w:p w:rsidR="00287FED" w:rsidRPr="00287FED" w:rsidRDefault="00287FED" w:rsidP="00287FED">
      <w:pPr>
        <w:pStyle w:val="Listenabsatz"/>
        <w:numPr>
          <w:ilvl w:val="0"/>
          <w:numId w:val="3"/>
        </w:numPr>
        <w:tabs>
          <w:tab w:val="left" w:pos="2552"/>
          <w:tab w:val="left" w:pos="3119"/>
          <w:tab w:val="left" w:pos="3261"/>
        </w:tabs>
        <w:spacing w:line="288" w:lineRule="auto"/>
        <w:ind w:left="3476" w:hanging="357"/>
        <w:rPr>
          <w:lang w:val="de-DE"/>
        </w:rPr>
      </w:pPr>
      <w:r w:rsidRPr="00287FED">
        <w:rPr>
          <w:lang w:val="de-DE"/>
        </w:rPr>
        <w:t>Kurzzeitiger Drehrichtungswechsel bei jedem Neustart</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Störmeldung bei Erreichen einer vordefinierten Anzahl an lastabhängigen Drehrichtungswechseln</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alle Betriebsparameter können durch den Betreiber einfach eingestellt werden</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Ansteuerung der entsprechenden Förderpumpe (Start/Stopp/Drehrichtungswechsel)</w:t>
      </w:r>
    </w:p>
    <w:p w:rsidR="00287FED" w:rsidRPr="00287FED" w:rsidRDefault="00287FED" w:rsidP="00287FED">
      <w:pPr>
        <w:pStyle w:val="Listenabsatz"/>
        <w:numPr>
          <w:ilvl w:val="0"/>
          <w:numId w:val="3"/>
        </w:numPr>
        <w:tabs>
          <w:tab w:val="left" w:pos="2552"/>
          <w:tab w:val="left" w:pos="3119"/>
          <w:tab w:val="left" w:pos="3261"/>
        </w:tabs>
        <w:spacing w:before="120" w:after="120" w:line="288" w:lineRule="auto"/>
        <w:ind w:left="3261" w:hanging="141"/>
        <w:rPr>
          <w:lang w:val="de-DE"/>
        </w:rPr>
      </w:pPr>
      <w:r w:rsidRPr="00287FED">
        <w:rPr>
          <w:lang w:val="de-DE"/>
        </w:rPr>
        <w:t>Auswertung der Kaltleiter in der Motorwicklung</w:t>
      </w:r>
    </w:p>
    <w:p w:rsidR="00287FED" w:rsidRPr="00287FED" w:rsidRDefault="00287FED" w:rsidP="00287FED">
      <w:pPr>
        <w:pStyle w:val="Listenabsatz"/>
        <w:tabs>
          <w:tab w:val="left" w:pos="2552"/>
          <w:tab w:val="left" w:pos="3119"/>
          <w:tab w:val="left" w:pos="3261"/>
        </w:tabs>
        <w:spacing w:line="288" w:lineRule="auto"/>
        <w:ind w:left="3261"/>
        <w:rPr>
          <w:lang w:val="de-DE"/>
        </w:rPr>
      </w:pPr>
    </w:p>
    <w:p w:rsidR="00287FED" w:rsidRPr="00D805FF" w:rsidRDefault="00287FED" w:rsidP="00287FED">
      <w:pPr>
        <w:tabs>
          <w:tab w:val="left" w:pos="3119"/>
        </w:tabs>
        <w:spacing w:line="288" w:lineRule="auto"/>
        <w:rPr>
          <w:rFonts w:cs="Arial"/>
        </w:rPr>
      </w:pPr>
      <w:proofErr w:type="spellStart"/>
      <w:r w:rsidRPr="00D805FF">
        <w:rPr>
          <w:rFonts w:cs="Arial"/>
        </w:rPr>
        <w:t>Lieferumfang</w:t>
      </w:r>
      <w:proofErr w:type="spellEnd"/>
      <w:r w:rsidRPr="00D805FF">
        <w:rPr>
          <w:rFonts w:cs="Arial"/>
        </w:rPr>
        <w:t>:</w:t>
      </w:r>
      <w:r w:rsidRPr="00D805FF">
        <w:rPr>
          <w:rFonts w:cs="Arial"/>
        </w:rPr>
        <w:tab/>
        <w:t xml:space="preserve">- </w:t>
      </w:r>
      <w:proofErr w:type="spellStart"/>
      <w:r w:rsidRPr="00D805FF">
        <w:rPr>
          <w:rFonts w:cs="Arial"/>
        </w:rPr>
        <w:t>Schutzart</w:t>
      </w:r>
      <w:proofErr w:type="spellEnd"/>
      <w:r w:rsidRPr="00D805FF">
        <w:rPr>
          <w:rFonts w:cs="Arial"/>
        </w:rPr>
        <w:t>: IP 20</w:t>
      </w:r>
    </w:p>
    <w:p w:rsidR="00287FED" w:rsidRPr="00287FED" w:rsidRDefault="00287FED" w:rsidP="00287FED">
      <w:pPr>
        <w:pStyle w:val="Listenabsatz"/>
        <w:numPr>
          <w:ilvl w:val="0"/>
          <w:numId w:val="3"/>
        </w:numPr>
        <w:tabs>
          <w:tab w:val="left" w:pos="3119"/>
        </w:tabs>
        <w:spacing w:line="288" w:lineRule="auto"/>
        <w:ind w:left="3261" w:hanging="141"/>
        <w:rPr>
          <w:lang w:val="de-DE"/>
        </w:rPr>
      </w:pPr>
      <w:r w:rsidRPr="00287FED">
        <w:rPr>
          <w:lang w:val="de-DE"/>
        </w:rPr>
        <w:t>Überstromrelais</w:t>
      </w:r>
    </w:p>
    <w:p w:rsidR="00287FED" w:rsidRPr="00287FED" w:rsidRDefault="00287FED" w:rsidP="00287FED">
      <w:pPr>
        <w:pStyle w:val="Listenabsatz"/>
        <w:numPr>
          <w:ilvl w:val="0"/>
          <w:numId w:val="3"/>
        </w:numPr>
        <w:tabs>
          <w:tab w:val="left" w:pos="3119"/>
        </w:tabs>
        <w:spacing w:line="288" w:lineRule="auto"/>
        <w:ind w:left="3261" w:hanging="141"/>
        <w:rPr>
          <w:lang w:val="de-DE"/>
        </w:rPr>
      </w:pPr>
      <w:r w:rsidRPr="00287FED">
        <w:rPr>
          <w:lang w:val="de-DE"/>
        </w:rPr>
        <w:t>Siemens SPS</w:t>
      </w:r>
    </w:p>
    <w:p w:rsidR="00287FED" w:rsidRPr="00287FED" w:rsidRDefault="00287FED" w:rsidP="00287FED">
      <w:pPr>
        <w:pStyle w:val="Listenabsatz"/>
        <w:numPr>
          <w:ilvl w:val="0"/>
          <w:numId w:val="3"/>
        </w:numPr>
        <w:tabs>
          <w:tab w:val="left" w:pos="3119"/>
        </w:tabs>
        <w:spacing w:line="288" w:lineRule="auto"/>
        <w:ind w:left="3261" w:hanging="141"/>
        <w:rPr>
          <w:lang w:val="de-DE"/>
        </w:rPr>
      </w:pPr>
      <w:r w:rsidRPr="00287FED">
        <w:rPr>
          <w:lang w:val="de-DE"/>
        </w:rPr>
        <w:t>Versorgerspannung: 230 VAC</w:t>
      </w:r>
    </w:p>
    <w:p w:rsidR="00287FED" w:rsidRDefault="00287FED" w:rsidP="00287FED">
      <w:pPr>
        <w:tabs>
          <w:tab w:val="left" w:pos="3119"/>
        </w:tabs>
        <w:spacing w:after="240"/>
      </w:pPr>
    </w:p>
    <w:p w:rsidR="0043107D" w:rsidRDefault="0043107D" w:rsidP="00287FED">
      <w:pPr>
        <w:tabs>
          <w:tab w:val="left" w:pos="3119"/>
        </w:tabs>
        <w:spacing w:after="240"/>
      </w:pPr>
    </w:p>
    <w:p w:rsidR="0043107D" w:rsidRDefault="0043107D" w:rsidP="00287FED">
      <w:pPr>
        <w:tabs>
          <w:tab w:val="left" w:pos="3119"/>
        </w:tabs>
        <w:spacing w:after="240"/>
      </w:pPr>
    </w:p>
    <w:p w:rsidR="00287FED" w:rsidRPr="008F552C" w:rsidRDefault="00287FED" w:rsidP="00287FED">
      <w:pPr>
        <w:tabs>
          <w:tab w:val="left" w:pos="2552"/>
          <w:tab w:val="left" w:pos="3119"/>
        </w:tabs>
        <w:spacing w:before="240"/>
        <w:rPr>
          <w:b/>
        </w:rPr>
      </w:pPr>
      <w:proofErr w:type="spellStart"/>
      <w:r w:rsidRPr="008F552C">
        <w:rPr>
          <w:b/>
        </w:rPr>
        <w:t>Stückzahl</w:t>
      </w:r>
      <w:proofErr w:type="spellEnd"/>
      <w:r w:rsidRPr="008F552C">
        <w:rPr>
          <w:b/>
        </w:rPr>
        <w:t xml:space="preserve">: </w:t>
      </w:r>
      <w:r w:rsidRPr="008F552C">
        <w:rPr>
          <w:b/>
        </w:rPr>
        <w:tab/>
      </w:r>
      <w:r w:rsidRPr="008F552C">
        <w:rPr>
          <w:b/>
        </w:rPr>
        <w:tab/>
        <w:t xml:space="preserve">_____________      </w:t>
      </w:r>
    </w:p>
    <w:p w:rsidR="00287FED" w:rsidRPr="008F552C" w:rsidRDefault="00287FED" w:rsidP="00287FED">
      <w:pPr>
        <w:tabs>
          <w:tab w:val="left" w:pos="2552"/>
          <w:tab w:val="left" w:pos="3119"/>
        </w:tabs>
        <w:spacing w:before="240"/>
        <w:rPr>
          <w:b/>
        </w:rPr>
      </w:pPr>
      <w:proofErr w:type="spellStart"/>
      <w:r w:rsidRPr="008F552C">
        <w:rPr>
          <w:b/>
        </w:rPr>
        <w:t>Einzelpreis</w:t>
      </w:r>
      <w:proofErr w:type="spellEnd"/>
      <w:r w:rsidRPr="008F552C">
        <w:rPr>
          <w:b/>
        </w:rPr>
        <w:t xml:space="preserve">:   </w:t>
      </w:r>
      <w:r w:rsidRPr="008F552C">
        <w:rPr>
          <w:b/>
        </w:rPr>
        <w:tab/>
      </w:r>
      <w:r w:rsidRPr="008F552C">
        <w:rPr>
          <w:b/>
        </w:rPr>
        <w:tab/>
        <w:t>____________</w:t>
      </w:r>
      <w:proofErr w:type="gramStart"/>
      <w:r w:rsidRPr="008F552C">
        <w:rPr>
          <w:b/>
        </w:rPr>
        <w:t>_  €</w:t>
      </w:r>
      <w:proofErr w:type="gramEnd"/>
      <w:r w:rsidRPr="008F552C">
        <w:rPr>
          <w:b/>
        </w:rPr>
        <w:t xml:space="preserve">      </w:t>
      </w:r>
    </w:p>
    <w:p w:rsidR="00287FED" w:rsidRPr="008F552C" w:rsidRDefault="00287FED" w:rsidP="00287FED">
      <w:pPr>
        <w:tabs>
          <w:tab w:val="left" w:pos="2552"/>
          <w:tab w:val="left" w:pos="3119"/>
        </w:tabs>
        <w:spacing w:before="240"/>
        <w:rPr>
          <w:b/>
        </w:rPr>
      </w:pPr>
      <w:proofErr w:type="spellStart"/>
      <w:r w:rsidRPr="008F552C">
        <w:rPr>
          <w:b/>
        </w:rPr>
        <w:t>Gesamtpreis</w:t>
      </w:r>
      <w:proofErr w:type="spellEnd"/>
      <w:r w:rsidRPr="008F552C">
        <w:rPr>
          <w:b/>
        </w:rPr>
        <w:t xml:space="preserve">: </w:t>
      </w:r>
      <w:r w:rsidRPr="008F552C">
        <w:rPr>
          <w:b/>
        </w:rPr>
        <w:tab/>
      </w:r>
      <w:r w:rsidRPr="008F552C">
        <w:rPr>
          <w:b/>
        </w:rPr>
        <w:tab/>
        <w:t>____________</w:t>
      </w:r>
      <w:proofErr w:type="gramStart"/>
      <w:r w:rsidRPr="008F552C">
        <w:rPr>
          <w:b/>
        </w:rPr>
        <w:t>_  €</w:t>
      </w:r>
      <w:proofErr w:type="gramEnd"/>
    </w:p>
    <w:p w:rsidR="00287FED" w:rsidRPr="008F552C" w:rsidRDefault="00287FED" w:rsidP="00287FED">
      <w:pPr>
        <w:tabs>
          <w:tab w:val="left" w:pos="2552"/>
          <w:tab w:val="left" w:pos="3119"/>
        </w:tabs>
        <w:spacing w:before="240"/>
        <w:rPr>
          <w:b/>
        </w:rPr>
      </w:pPr>
    </w:p>
    <w:p w:rsidR="00287FED" w:rsidRPr="00F431C9" w:rsidRDefault="00287FED" w:rsidP="00287FED">
      <w:pPr>
        <w:tabs>
          <w:tab w:val="left" w:pos="2552"/>
        </w:tabs>
      </w:pPr>
    </w:p>
    <w:p w:rsidR="00720D9F" w:rsidRDefault="00720D9F" w:rsidP="00B95F4C">
      <w:pPr>
        <w:tabs>
          <w:tab w:val="left" w:pos="2552"/>
          <w:tab w:val="left" w:pos="3119"/>
        </w:tabs>
        <w:spacing w:before="240"/>
        <w:rPr>
          <w:lang w:val="de-DE"/>
        </w:rPr>
      </w:pPr>
    </w:p>
    <w:sectPr w:rsidR="00720D9F" w:rsidSect="006D1EB1">
      <w:headerReference w:type="default" r:id="rId10"/>
      <w:footerReference w:type="default" r:id="rId11"/>
      <w:pgSz w:w="11906" w:h="16838"/>
      <w:pgMar w:top="1417" w:right="1133" w:bottom="851" w:left="1417" w:header="142"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C1" w:rsidRDefault="00263FC1" w:rsidP="006D0B51">
      <w:r>
        <w:separator/>
      </w:r>
    </w:p>
  </w:endnote>
  <w:endnote w:type="continuationSeparator" w:id="0">
    <w:p w:rsidR="00263FC1" w:rsidRDefault="00263FC1" w:rsidP="006D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0794"/>
      <w:docPartObj>
        <w:docPartGallery w:val="Page Numbers (Bottom of Page)"/>
        <w:docPartUnique/>
      </w:docPartObj>
    </w:sdtPr>
    <w:sdtEndPr>
      <w:rPr>
        <w:sz w:val="18"/>
        <w:szCs w:val="18"/>
      </w:rPr>
    </w:sdtEndPr>
    <w:sdtContent>
      <w:p w:rsidR="00720D9F" w:rsidRPr="0068464B" w:rsidRDefault="00720D9F" w:rsidP="006D0B51">
        <w:pPr>
          <w:pStyle w:val="Fuzeile"/>
          <w:jc w:val="right"/>
          <w:rPr>
            <w:sz w:val="18"/>
            <w:szCs w:val="18"/>
          </w:rPr>
        </w:pPr>
        <w:r>
          <w:rPr>
            <w:lang w:val="de-DE"/>
          </w:rPr>
          <w:t xml:space="preserve"> </w:t>
        </w:r>
        <w:r w:rsidRPr="0068464B">
          <w:rPr>
            <w:sz w:val="18"/>
            <w:szCs w:val="18"/>
          </w:rPr>
          <w:fldChar w:fldCharType="begin"/>
        </w:r>
        <w:r w:rsidRPr="0068464B">
          <w:rPr>
            <w:sz w:val="18"/>
            <w:szCs w:val="18"/>
          </w:rPr>
          <w:instrText>PAGE  \* Arabic  \* MERGEFORMAT</w:instrText>
        </w:r>
        <w:r w:rsidRPr="0068464B">
          <w:rPr>
            <w:sz w:val="18"/>
            <w:szCs w:val="18"/>
          </w:rPr>
          <w:fldChar w:fldCharType="separate"/>
        </w:r>
        <w:r w:rsidR="000D2FBF" w:rsidRPr="000D2FBF">
          <w:rPr>
            <w:noProof/>
            <w:sz w:val="18"/>
            <w:szCs w:val="18"/>
            <w:lang w:val="de-DE"/>
          </w:rPr>
          <w:t>2</w:t>
        </w:r>
        <w:r w:rsidRPr="0068464B">
          <w:rPr>
            <w:sz w:val="18"/>
            <w:szCs w:val="18"/>
          </w:rPr>
          <w:fldChar w:fldCharType="end"/>
        </w:r>
        <w:r w:rsidRPr="0068464B">
          <w:rPr>
            <w:sz w:val="18"/>
            <w:szCs w:val="18"/>
            <w:lang w:val="de-DE"/>
          </w:rPr>
          <w:t>/</w:t>
        </w:r>
        <w:r w:rsidRPr="0068464B">
          <w:rPr>
            <w:sz w:val="18"/>
            <w:szCs w:val="18"/>
          </w:rPr>
          <w:fldChar w:fldCharType="begin"/>
        </w:r>
        <w:r w:rsidRPr="0068464B">
          <w:rPr>
            <w:sz w:val="18"/>
            <w:szCs w:val="18"/>
          </w:rPr>
          <w:instrText>NUMPAGES  \* Arabic  \* MERGEFORMAT</w:instrText>
        </w:r>
        <w:r w:rsidRPr="0068464B">
          <w:rPr>
            <w:sz w:val="18"/>
            <w:szCs w:val="18"/>
          </w:rPr>
          <w:fldChar w:fldCharType="separate"/>
        </w:r>
        <w:r w:rsidR="000D2FBF" w:rsidRPr="000D2FBF">
          <w:rPr>
            <w:noProof/>
            <w:sz w:val="18"/>
            <w:szCs w:val="18"/>
            <w:lang w:val="de-DE"/>
          </w:rPr>
          <w:t>6</w:t>
        </w:r>
        <w:r w:rsidRPr="0068464B">
          <w:rPr>
            <w:sz w:val="18"/>
            <w:szCs w:val="18"/>
          </w:rPr>
          <w:fldChar w:fldCharType="end"/>
        </w:r>
      </w:p>
    </w:sdtContent>
  </w:sdt>
  <w:p w:rsidR="00720D9F" w:rsidRDefault="00720D9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C1" w:rsidRDefault="00263FC1" w:rsidP="006D0B51">
      <w:r>
        <w:separator/>
      </w:r>
    </w:p>
  </w:footnote>
  <w:footnote w:type="continuationSeparator" w:id="0">
    <w:p w:rsidR="00263FC1" w:rsidRDefault="00263FC1" w:rsidP="006D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D9F" w:rsidRPr="006D0B51" w:rsidRDefault="00720D9F" w:rsidP="006D0B51">
    <w:pPr>
      <w:pStyle w:val="Kopfzeile"/>
      <w:ind w:left="-1134"/>
      <w:rPr>
        <w:color w:val="A6A6A6" w:themeColor="background1" w:themeShade="A6"/>
        <w:sz w:val="16"/>
        <w:szCs w:val="16"/>
        <w:lang w:val="de-DE"/>
      </w:rPr>
    </w:pPr>
    <w:r>
      <w:rPr>
        <w:color w:val="A6A6A6" w:themeColor="background1" w:themeShade="A6"/>
        <w:sz w:val="16"/>
        <w:szCs w:val="16"/>
        <w:lang w:val="de-DE"/>
      </w:rPr>
      <w:t>Rotorrechen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20981"/>
    <w:multiLevelType w:val="hybridMultilevel"/>
    <w:tmpl w:val="48BCA304"/>
    <w:lvl w:ilvl="0" w:tplc="45DEE770">
      <w:start w:val="15"/>
      <w:numFmt w:val="bullet"/>
      <w:lvlText w:val="-"/>
      <w:lvlJc w:val="left"/>
      <w:pPr>
        <w:ind w:left="3480" w:hanging="360"/>
      </w:pPr>
      <w:rPr>
        <w:rFonts w:ascii="Arial" w:eastAsia="Batang" w:hAnsi="Arial" w:cs="Arial"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abstractNum w:abstractNumId="1">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nsid w:val="63656FF6"/>
    <w:multiLevelType w:val="hybridMultilevel"/>
    <w:tmpl w:val="A6602ED8"/>
    <w:lvl w:ilvl="0" w:tplc="F76696E8">
      <w:start w:val="1"/>
      <w:numFmt w:val="bullet"/>
      <w:lvlText w:val="-"/>
      <w:lvlJc w:val="left"/>
      <w:pPr>
        <w:ind w:left="3480" w:hanging="360"/>
      </w:pPr>
      <w:rPr>
        <w:rFonts w:ascii="Arial" w:eastAsia="Batang" w:hAnsi="Arial" w:cs="Arial"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abstractNum w:abstractNumId="3">
    <w:nsid w:val="642075E0"/>
    <w:multiLevelType w:val="hybridMultilevel"/>
    <w:tmpl w:val="B4D28E1E"/>
    <w:lvl w:ilvl="0" w:tplc="5E9E6EA8">
      <w:start w:val="1"/>
      <w:numFmt w:val="bullet"/>
      <w:lvlText w:val="-"/>
      <w:lvlJc w:val="left"/>
      <w:pPr>
        <w:ind w:left="3480" w:hanging="360"/>
      </w:pPr>
      <w:rPr>
        <w:rFonts w:ascii="Arial" w:eastAsia="Batang" w:hAnsi="Arial" w:cs="Arial" w:hint="default"/>
      </w:rPr>
    </w:lvl>
    <w:lvl w:ilvl="1" w:tplc="04070003" w:tentative="1">
      <w:start w:val="1"/>
      <w:numFmt w:val="bullet"/>
      <w:lvlText w:val="o"/>
      <w:lvlJc w:val="left"/>
      <w:pPr>
        <w:ind w:left="4200" w:hanging="360"/>
      </w:pPr>
      <w:rPr>
        <w:rFonts w:ascii="Courier New" w:hAnsi="Courier New" w:cs="Courier New" w:hint="default"/>
      </w:rPr>
    </w:lvl>
    <w:lvl w:ilvl="2" w:tplc="04070005" w:tentative="1">
      <w:start w:val="1"/>
      <w:numFmt w:val="bullet"/>
      <w:lvlText w:val=""/>
      <w:lvlJc w:val="left"/>
      <w:pPr>
        <w:ind w:left="4920" w:hanging="360"/>
      </w:pPr>
      <w:rPr>
        <w:rFonts w:ascii="Wingdings" w:hAnsi="Wingdings" w:hint="default"/>
      </w:rPr>
    </w:lvl>
    <w:lvl w:ilvl="3" w:tplc="04070001" w:tentative="1">
      <w:start w:val="1"/>
      <w:numFmt w:val="bullet"/>
      <w:lvlText w:val=""/>
      <w:lvlJc w:val="left"/>
      <w:pPr>
        <w:ind w:left="5640" w:hanging="360"/>
      </w:pPr>
      <w:rPr>
        <w:rFonts w:ascii="Symbol" w:hAnsi="Symbol" w:hint="default"/>
      </w:rPr>
    </w:lvl>
    <w:lvl w:ilvl="4" w:tplc="04070003" w:tentative="1">
      <w:start w:val="1"/>
      <w:numFmt w:val="bullet"/>
      <w:lvlText w:val="o"/>
      <w:lvlJc w:val="left"/>
      <w:pPr>
        <w:ind w:left="6360" w:hanging="360"/>
      </w:pPr>
      <w:rPr>
        <w:rFonts w:ascii="Courier New" w:hAnsi="Courier New" w:cs="Courier New" w:hint="default"/>
      </w:rPr>
    </w:lvl>
    <w:lvl w:ilvl="5" w:tplc="04070005" w:tentative="1">
      <w:start w:val="1"/>
      <w:numFmt w:val="bullet"/>
      <w:lvlText w:val=""/>
      <w:lvlJc w:val="left"/>
      <w:pPr>
        <w:ind w:left="7080" w:hanging="360"/>
      </w:pPr>
      <w:rPr>
        <w:rFonts w:ascii="Wingdings" w:hAnsi="Wingdings" w:hint="default"/>
      </w:rPr>
    </w:lvl>
    <w:lvl w:ilvl="6" w:tplc="04070001" w:tentative="1">
      <w:start w:val="1"/>
      <w:numFmt w:val="bullet"/>
      <w:lvlText w:val=""/>
      <w:lvlJc w:val="left"/>
      <w:pPr>
        <w:ind w:left="7800" w:hanging="360"/>
      </w:pPr>
      <w:rPr>
        <w:rFonts w:ascii="Symbol" w:hAnsi="Symbol" w:hint="default"/>
      </w:rPr>
    </w:lvl>
    <w:lvl w:ilvl="7" w:tplc="04070003" w:tentative="1">
      <w:start w:val="1"/>
      <w:numFmt w:val="bullet"/>
      <w:lvlText w:val="o"/>
      <w:lvlJc w:val="left"/>
      <w:pPr>
        <w:ind w:left="8520" w:hanging="360"/>
      </w:pPr>
      <w:rPr>
        <w:rFonts w:ascii="Courier New" w:hAnsi="Courier New" w:cs="Courier New" w:hint="default"/>
      </w:rPr>
    </w:lvl>
    <w:lvl w:ilvl="8" w:tplc="04070005" w:tentative="1">
      <w:start w:val="1"/>
      <w:numFmt w:val="bullet"/>
      <w:lvlText w:val=""/>
      <w:lvlJc w:val="left"/>
      <w:pPr>
        <w:ind w:left="92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C0E2E"/>
    <w:rsid w:val="000D2FBF"/>
    <w:rsid w:val="000F65FD"/>
    <w:rsid w:val="00102950"/>
    <w:rsid w:val="001B55C7"/>
    <w:rsid w:val="0025722D"/>
    <w:rsid w:val="00263FC1"/>
    <w:rsid w:val="00287FED"/>
    <w:rsid w:val="002F5E98"/>
    <w:rsid w:val="003014B1"/>
    <w:rsid w:val="003043F3"/>
    <w:rsid w:val="00373075"/>
    <w:rsid w:val="003E614D"/>
    <w:rsid w:val="003F2BF4"/>
    <w:rsid w:val="0041125F"/>
    <w:rsid w:val="0043107D"/>
    <w:rsid w:val="00450264"/>
    <w:rsid w:val="004A417F"/>
    <w:rsid w:val="004E0F31"/>
    <w:rsid w:val="00500B83"/>
    <w:rsid w:val="00516678"/>
    <w:rsid w:val="00553122"/>
    <w:rsid w:val="005C43A5"/>
    <w:rsid w:val="00610F4A"/>
    <w:rsid w:val="006D0B51"/>
    <w:rsid w:val="006D1EB1"/>
    <w:rsid w:val="00720D9F"/>
    <w:rsid w:val="0075343A"/>
    <w:rsid w:val="0076670E"/>
    <w:rsid w:val="008A3495"/>
    <w:rsid w:val="008C30E7"/>
    <w:rsid w:val="00965C57"/>
    <w:rsid w:val="0097774D"/>
    <w:rsid w:val="009854BA"/>
    <w:rsid w:val="00A006F7"/>
    <w:rsid w:val="00A016EF"/>
    <w:rsid w:val="00A341EE"/>
    <w:rsid w:val="00A6023B"/>
    <w:rsid w:val="00AA275A"/>
    <w:rsid w:val="00B87332"/>
    <w:rsid w:val="00B95F4C"/>
    <w:rsid w:val="00C516C5"/>
    <w:rsid w:val="00C9332A"/>
    <w:rsid w:val="00CD2480"/>
    <w:rsid w:val="00DD374B"/>
    <w:rsid w:val="00ED3071"/>
    <w:rsid w:val="00EF0741"/>
    <w:rsid w:val="00F96A92"/>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D0B51"/>
    <w:pPr>
      <w:tabs>
        <w:tab w:val="center" w:pos="4536"/>
        <w:tab w:val="right" w:pos="9072"/>
      </w:tabs>
    </w:pPr>
  </w:style>
  <w:style w:type="character" w:customStyle="1" w:styleId="KopfzeileZchn">
    <w:name w:val="Kopfzeile Zchn"/>
    <w:basedOn w:val="Absatz-Standardschriftart"/>
    <w:link w:val="Kopfzeile"/>
    <w:uiPriority w:val="99"/>
    <w:rsid w:val="006D0B51"/>
    <w:rPr>
      <w:rFonts w:eastAsia="Batang" w:cs="Times New Roman"/>
      <w:sz w:val="22"/>
      <w:szCs w:val="20"/>
      <w:lang w:val="en-US" w:eastAsia="de-DE"/>
    </w:rPr>
  </w:style>
  <w:style w:type="paragraph" w:styleId="Fuzeile">
    <w:name w:val="footer"/>
    <w:basedOn w:val="Standard"/>
    <w:link w:val="FuzeileZchn"/>
    <w:uiPriority w:val="99"/>
    <w:unhideWhenUsed/>
    <w:rsid w:val="006D0B51"/>
    <w:pPr>
      <w:tabs>
        <w:tab w:val="center" w:pos="4536"/>
        <w:tab w:val="right" w:pos="9072"/>
      </w:tabs>
    </w:pPr>
  </w:style>
  <w:style w:type="character" w:customStyle="1" w:styleId="FuzeileZchn">
    <w:name w:val="Fußzeile Zchn"/>
    <w:basedOn w:val="Absatz-Standardschriftart"/>
    <w:link w:val="Fuzeile"/>
    <w:uiPriority w:val="99"/>
    <w:rsid w:val="006D0B51"/>
    <w:rPr>
      <w:rFonts w:eastAsia="Batang" w:cs="Times New Roman"/>
      <w:sz w:val="22"/>
      <w:szCs w:val="20"/>
      <w:lang w:val="en-US" w:eastAsia="de-DE"/>
    </w:rPr>
  </w:style>
  <w:style w:type="paragraph" w:styleId="Listenabsatz">
    <w:name w:val="List Paragraph"/>
    <w:basedOn w:val="Standard"/>
    <w:uiPriority w:val="34"/>
    <w:qFormat/>
    <w:rsid w:val="006D1EB1"/>
    <w:pPr>
      <w:ind w:left="720"/>
      <w:contextualSpacing/>
    </w:pPr>
  </w:style>
  <w:style w:type="paragraph" w:styleId="Sprechblasentext">
    <w:name w:val="Balloon Text"/>
    <w:basedOn w:val="Standard"/>
    <w:link w:val="SprechblasentextZchn"/>
    <w:uiPriority w:val="99"/>
    <w:semiHidden/>
    <w:unhideWhenUsed/>
    <w:rsid w:val="009854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4BA"/>
    <w:rPr>
      <w:rFonts w:ascii="Tahoma" w:eastAsia="Batang" w:hAnsi="Tahoma" w:cs="Tahoma"/>
      <w:sz w:val="16"/>
      <w:szCs w:val="16"/>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6D0B51"/>
    <w:pPr>
      <w:tabs>
        <w:tab w:val="center" w:pos="4536"/>
        <w:tab w:val="right" w:pos="9072"/>
      </w:tabs>
    </w:pPr>
  </w:style>
  <w:style w:type="character" w:customStyle="1" w:styleId="KopfzeileZchn">
    <w:name w:val="Kopfzeile Zchn"/>
    <w:basedOn w:val="Absatz-Standardschriftart"/>
    <w:link w:val="Kopfzeile"/>
    <w:uiPriority w:val="99"/>
    <w:rsid w:val="006D0B51"/>
    <w:rPr>
      <w:rFonts w:eastAsia="Batang" w:cs="Times New Roman"/>
      <w:sz w:val="22"/>
      <w:szCs w:val="20"/>
      <w:lang w:val="en-US" w:eastAsia="de-DE"/>
    </w:rPr>
  </w:style>
  <w:style w:type="paragraph" w:styleId="Fuzeile">
    <w:name w:val="footer"/>
    <w:basedOn w:val="Standard"/>
    <w:link w:val="FuzeileZchn"/>
    <w:uiPriority w:val="99"/>
    <w:unhideWhenUsed/>
    <w:rsid w:val="006D0B51"/>
    <w:pPr>
      <w:tabs>
        <w:tab w:val="center" w:pos="4536"/>
        <w:tab w:val="right" w:pos="9072"/>
      </w:tabs>
    </w:pPr>
  </w:style>
  <w:style w:type="character" w:customStyle="1" w:styleId="FuzeileZchn">
    <w:name w:val="Fußzeile Zchn"/>
    <w:basedOn w:val="Absatz-Standardschriftart"/>
    <w:link w:val="Fuzeile"/>
    <w:uiPriority w:val="99"/>
    <w:rsid w:val="006D0B51"/>
    <w:rPr>
      <w:rFonts w:eastAsia="Batang" w:cs="Times New Roman"/>
      <w:sz w:val="22"/>
      <w:szCs w:val="20"/>
      <w:lang w:val="en-US" w:eastAsia="de-DE"/>
    </w:rPr>
  </w:style>
  <w:style w:type="paragraph" w:styleId="Listenabsatz">
    <w:name w:val="List Paragraph"/>
    <w:basedOn w:val="Standard"/>
    <w:uiPriority w:val="34"/>
    <w:qFormat/>
    <w:rsid w:val="006D1EB1"/>
    <w:pPr>
      <w:ind w:left="720"/>
      <w:contextualSpacing/>
    </w:pPr>
  </w:style>
  <w:style w:type="paragraph" w:styleId="Sprechblasentext">
    <w:name w:val="Balloon Text"/>
    <w:basedOn w:val="Standard"/>
    <w:link w:val="SprechblasentextZchn"/>
    <w:uiPriority w:val="99"/>
    <w:semiHidden/>
    <w:unhideWhenUsed/>
    <w:rsid w:val="009854B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4BA"/>
    <w:rPr>
      <w:rFonts w:ascii="Tahoma" w:eastAsia="Batang" w:hAnsi="Tahoma" w:cs="Tahoma"/>
      <w:sz w:val="16"/>
      <w:szCs w:val="16"/>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824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Terstegge</dc:creator>
  <cp:lastModifiedBy>Samantha Baumann</cp:lastModifiedBy>
  <cp:revision>3</cp:revision>
  <cp:lastPrinted>2012-12-05T08:49:00Z</cp:lastPrinted>
  <dcterms:created xsi:type="dcterms:W3CDTF">2012-11-26T14:25:00Z</dcterms:created>
  <dcterms:modified xsi:type="dcterms:W3CDTF">2012-12-05T08:49:00Z</dcterms:modified>
</cp:coreProperties>
</file>